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758C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C05DB7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09D817DD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bCs/>
          <w:sz w:val="24"/>
          <w:szCs w:val="24"/>
        </w:rPr>
        <w:t>Общеобразовательная  школа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для обучающихся с ограниченными возможностями здоровья № 1 имени Мальцевой Екатерины Александровны»</w:t>
      </w:r>
    </w:p>
    <w:p w14:paraId="42183FB8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5145CB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EF4F51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C2B6B5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82741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36B8DC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5EBE5F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06B9EBF3" w14:textId="77777777" w:rsidR="00D01247" w:rsidRPr="006C5F2C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7A066566" w14:textId="77777777" w:rsidR="00FE3072" w:rsidRPr="007C79FA" w:rsidRDefault="00D01247" w:rsidP="00FE307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80468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</w:t>
      </w:r>
      <w:r w:rsidR="00FE3072" w:rsidRPr="007C79FA">
        <w:rPr>
          <w:rFonts w:ascii="Times New Roman" w:hAnsi="Times New Roman"/>
          <w:b/>
          <w:sz w:val="32"/>
          <w:szCs w:val="32"/>
        </w:rPr>
        <w:t xml:space="preserve">начального общего </w:t>
      </w:r>
      <w:r w:rsidR="00FE3072" w:rsidRPr="00087AA3">
        <w:rPr>
          <w:rFonts w:ascii="Times New Roman" w:hAnsi="Times New Roman"/>
          <w:b/>
          <w:sz w:val="32"/>
          <w:szCs w:val="32"/>
        </w:rPr>
        <w:t xml:space="preserve">образования </w:t>
      </w:r>
      <w:bookmarkStart w:id="0" w:name="_Hlk146264419"/>
      <w:r w:rsidR="00FE3072">
        <w:rPr>
          <w:rFonts w:ascii="Times New Roman" w:hAnsi="Times New Roman"/>
          <w:b/>
          <w:sz w:val="32"/>
          <w:szCs w:val="32"/>
        </w:rPr>
        <w:t xml:space="preserve">обучающихся с ограниченными возможностями здоровья </w:t>
      </w:r>
      <w:bookmarkEnd w:id="0"/>
    </w:p>
    <w:p w14:paraId="285A0C2C" w14:textId="24B99C68" w:rsidR="00D01247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1доп</w:t>
      </w:r>
      <w:r w:rsidR="00A60F92">
        <w:rPr>
          <w:rFonts w:ascii="Times New Roman" w:hAnsi="Times New Roman"/>
          <w:b/>
          <w:sz w:val="32"/>
          <w:szCs w:val="32"/>
        </w:rPr>
        <w:t xml:space="preserve">. - 4 </w:t>
      </w:r>
      <w:proofErr w:type="gramStart"/>
      <w:r w:rsidR="00A60F92">
        <w:rPr>
          <w:rFonts w:ascii="Times New Roman" w:hAnsi="Times New Roman"/>
          <w:b/>
          <w:sz w:val="32"/>
          <w:szCs w:val="32"/>
        </w:rPr>
        <w:t>класс  на</w:t>
      </w:r>
      <w:proofErr w:type="gramEnd"/>
      <w:r w:rsidR="00A60F92">
        <w:rPr>
          <w:rFonts w:ascii="Times New Roman" w:hAnsi="Times New Roman"/>
          <w:b/>
          <w:sz w:val="32"/>
          <w:szCs w:val="32"/>
        </w:rPr>
        <w:t xml:space="preserve"> 202</w:t>
      </w:r>
      <w:r w:rsidR="00CE7383">
        <w:rPr>
          <w:rFonts w:ascii="Times New Roman" w:hAnsi="Times New Roman"/>
          <w:b/>
          <w:sz w:val="32"/>
          <w:szCs w:val="32"/>
        </w:rPr>
        <w:t>4</w:t>
      </w:r>
      <w:r w:rsidR="00A60F92">
        <w:rPr>
          <w:rFonts w:ascii="Times New Roman" w:hAnsi="Times New Roman"/>
          <w:b/>
          <w:sz w:val="32"/>
          <w:szCs w:val="32"/>
        </w:rPr>
        <w:t>-202</w:t>
      </w:r>
      <w:r w:rsidR="00CE7383">
        <w:rPr>
          <w:rFonts w:ascii="Times New Roman" w:hAnsi="Times New Roman"/>
          <w:b/>
          <w:sz w:val="32"/>
          <w:szCs w:val="32"/>
        </w:rPr>
        <w:t>5</w:t>
      </w:r>
      <w:r w:rsidRPr="00080468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2191B65F" w14:textId="77777777" w:rsidR="00D01247" w:rsidRPr="00080468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E0E31CD" w14:textId="73F005A7" w:rsidR="00D01247" w:rsidRPr="00080468" w:rsidRDefault="00D01247" w:rsidP="00D0124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0468">
        <w:rPr>
          <w:rFonts w:ascii="Times New Roman" w:hAnsi="Times New Roman"/>
          <w:sz w:val="32"/>
          <w:szCs w:val="32"/>
        </w:rPr>
        <w:t xml:space="preserve">(приложение к адаптированной основной общеобразовательной программе начального общего образования </w:t>
      </w:r>
      <w:bookmarkStart w:id="1" w:name="_Hlk146266259"/>
      <w:r w:rsidRPr="00080468">
        <w:rPr>
          <w:rFonts w:ascii="Times New Roman" w:hAnsi="Times New Roman"/>
          <w:sz w:val="32"/>
          <w:szCs w:val="32"/>
        </w:rPr>
        <w:t xml:space="preserve">обучающихся </w:t>
      </w:r>
      <w:r w:rsidR="00FE3072">
        <w:rPr>
          <w:rFonts w:ascii="Times New Roman" w:hAnsi="Times New Roman"/>
          <w:sz w:val="32"/>
          <w:szCs w:val="32"/>
        </w:rPr>
        <w:t xml:space="preserve">для обучающихся </w:t>
      </w:r>
      <w:r w:rsidRPr="00080468">
        <w:rPr>
          <w:rFonts w:ascii="Times New Roman" w:hAnsi="Times New Roman"/>
          <w:sz w:val="32"/>
          <w:szCs w:val="32"/>
        </w:rPr>
        <w:t>расстройствами аутистического спектра</w:t>
      </w:r>
      <w:bookmarkStart w:id="2" w:name="_Hlk146264459"/>
      <w:r w:rsidR="00FE3072" w:rsidRPr="00FE3072">
        <w:rPr>
          <w:rFonts w:ascii="Times New Roman" w:hAnsi="Times New Roman"/>
          <w:sz w:val="32"/>
          <w:szCs w:val="32"/>
        </w:rPr>
        <w:t xml:space="preserve"> </w:t>
      </w:r>
      <w:r w:rsidR="00FE3072">
        <w:rPr>
          <w:rFonts w:ascii="Times New Roman" w:hAnsi="Times New Roman"/>
          <w:sz w:val="32"/>
          <w:szCs w:val="32"/>
        </w:rPr>
        <w:t xml:space="preserve">с легкой умственной отсталостью </w:t>
      </w:r>
      <w:bookmarkEnd w:id="2"/>
      <w:r w:rsidR="00FE3072">
        <w:rPr>
          <w:rFonts w:ascii="Times New Roman" w:hAnsi="Times New Roman"/>
          <w:sz w:val="32"/>
          <w:szCs w:val="32"/>
        </w:rPr>
        <w:t>(интеллектуальными нарушениями</w:t>
      </w:r>
      <w:r>
        <w:rPr>
          <w:rFonts w:ascii="Times New Roman" w:hAnsi="Times New Roman"/>
          <w:sz w:val="32"/>
          <w:szCs w:val="32"/>
        </w:rPr>
        <w:t>)</w:t>
      </w:r>
      <w:r w:rsidRPr="00080468">
        <w:rPr>
          <w:rFonts w:ascii="Times New Roman" w:hAnsi="Times New Roman"/>
          <w:sz w:val="32"/>
          <w:szCs w:val="32"/>
        </w:rPr>
        <w:t xml:space="preserve"> </w:t>
      </w:r>
    </w:p>
    <w:p w14:paraId="319976C4" w14:textId="6779C402" w:rsidR="00D01247" w:rsidRPr="00080468" w:rsidRDefault="00D01247" w:rsidP="00D0124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0468">
        <w:rPr>
          <w:rFonts w:ascii="Times New Roman" w:hAnsi="Times New Roman"/>
          <w:sz w:val="32"/>
          <w:szCs w:val="32"/>
        </w:rPr>
        <w:t xml:space="preserve"> (вариа</w:t>
      </w:r>
      <w:r>
        <w:rPr>
          <w:rFonts w:ascii="Times New Roman" w:hAnsi="Times New Roman"/>
          <w:sz w:val="32"/>
          <w:szCs w:val="32"/>
        </w:rPr>
        <w:t>нт 8.3</w:t>
      </w:r>
      <w:r w:rsidRPr="00080468">
        <w:rPr>
          <w:rFonts w:ascii="Times New Roman" w:hAnsi="Times New Roman"/>
          <w:sz w:val="32"/>
          <w:szCs w:val="32"/>
        </w:rPr>
        <w:t xml:space="preserve">) </w:t>
      </w:r>
    </w:p>
    <w:bookmarkEnd w:id="1"/>
    <w:p w14:paraId="676E0941" w14:textId="77777777" w:rsidR="00D01247" w:rsidRDefault="00D01247" w:rsidP="00D012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65EA78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E0A7A0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8BA183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BFBFC9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2D4767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192766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0968A5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004DB1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0B171A4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618175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B06076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716B7A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3514A3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65B205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6B2696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B407E2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9F3634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EF3F35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58B7B0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8B8FD6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19E7B9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DB7C06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31C787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42F3A887" w14:textId="130FF57D" w:rsidR="00D01247" w:rsidRPr="00D01247" w:rsidRDefault="00A60F92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E738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CE7383">
        <w:rPr>
          <w:rFonts w:ascii="Times New Roman" w:hAnsi="Times New Roman"/>
          <w:sz w:val="24"/>
          <w:szCs w:val="24"/>
        </w:rPr>
        <w:t>5</w:t>
      </w:r>
      <w:r w:rsidR="00D01247">
        <w:rPr>
          <w:rFonts w:ascii="Times New Roman" w:hAnsi="Times New Roman"/>
          <w:sz w:val="24"/>
          <w:szCs w:val="24"/>
        </w:rPr>
        <w:t xml:space="preserve"> уч. г.</w:t>
      </w:r>
    </w:p>
    <w:tbl>
      <w:tblPr>
        <w:tblpPr w:leftFromText="180" w:rightFromText="180" w:vertAnchor="text" w:horzAnchor="margin" w:tblpXSpec="right" w:tblpY="-367"/>
        <w:tblW w:w="4534" w:type="dxa"/>
        <w:tblLook w:val="04A0" w:firstRow="1" w:lastRow="0" w:firstColumn="1" w:lastColumn="0" w:noHBand="0" w:noVBand="1"/>
      </w:tblPr>
      <w:tblGrid>
        <w:gridCol w:w="4534"/>
      </w:tblGrid>
      <w:tr w:rsidR="00B157C9" w:rsidRPr="00FE3072" w14:paraId="0984A966" w14:textId="77777777" w:rsidTr="00B157C9">
        <w:trPr>
          <w:trHeight w:val="2308"/>
        </w:trPr>
        <w:tc>
          <w:tcPr>
            <w:tcW w:w="4534" w:type="dxa"/>
          </w:tcPr>
          <w:p w14:paraId="5498EB38" w14:textId="370A2C4E" w:rsidR="00B157C9" w:rsidRPr="00FE3072" w:rsidRDefault="00B157C9" w:rsidP="00B15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УТВЕРЖДАЮ  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Р.В. Рюмин                                                                                      Приказ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  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  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446D8EDC" w14:textId="77777777" w:rsidR="00D01247" w:rsidRDefault="00D01247"/>
    <w:p w14:paraId="06AE08FC" w14:textId="77777777" w:rsidR="0022012B" w:rsidRPr="00FE3072" w:rsidRDefault="0022012B" w:rsidP="003A41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615F5" w14:textId="77777777" w:rsidR="00B157C9" w:rsidRDefault="00B157C9" w:rsidP="002201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FAC38" w14:textId="77777777" w:rsidR="00B157C9" w:rsidRDefault="00B157C9" w:rsidP="002201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23AAC1" w14:textId="77777777" w:rsidR="00B157C9" w:rsidRDefault="00B157C9" w:rsidP="002201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2CF82D" w14:textId="77777777" w:rsidR="00B157C9" w:rsidRDefault="00B157C9" w:rsidP="002201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3A3256" w14:textId="77777777" w:rsidR="00B157C9" w:rsidRDefault="00B157C9" w:rsidP="002201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9B4D43" w14:textId="6B39B0A2" w:rsidR="0022012B" w:rsidRPr="00FE3072" w:rsidRDefault="0022012B" w:rsidP="002201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072">
        <w:rPr>
          <w:rFonts w:ascii="Times New Roman" w:hAnsi="Times New Roman" w:cs="Times New Roman"/>
          <w:b/>
          <w:bCs/>
          <w:sz w:val="24"/>
          <w:szCs w:val="24"/>
        </w:rPr>
        <w:t>УЧЕБНЫЙ ПЛАН</w:t>
      </w:r>
    </w:p>
    <w:p w14:paraId="29EFF981" w14:textId="15E6A7E5" w:rsidR="0022012B" w:rsidRPr="00FE3072" w:rsidRDefault="0022012B" w:rsidP="002201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072">
        <w:rPr>
          <w:rFonts w:ascii="Times New Roman" w:hAnsi="Times New Roman" w:cs="Times New Roman"/>
          <w:sz w:val="24"/>
          <w:szCs w:val="24"/>
        </w:rPr>
        <w:t xml:space="preserve">по реализации федерального государственного образовательного стандарта (ФГОС) </w:t>
      </w:r>
      <w:r w:rsidR="0055016F" w:rsidRPr="00FE3072">
        <w:rPr>
          <w:rFonts w:ascii="Times New Roman" w:hAnsi="Times New Roman" w:cs="Times New Roman"/>
          <w:sz w:val="24"/>
          <w:szCs w:val="24"/>
        </w:rPr>
        <w:t xml:space="preserve">начального общего </w:t>
      </w:r>
      <w:r w:rsidRPr="00FE3072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E3072" w:rsidRPr="00FE3072">
        <w:rPr>
          <w:rFonts w:ascii="Times New Roman" w:hAnsi="Times New Roman" w:cs="Times New Roman"/>
          <w:sz w:val="24"/>
          <w:szCs w:val="24"/>
        </w:rPr>
        <w:t>обучающихся с ограниченными возможностями здоровья</w:t>
      </w:r>
    </w:p>
    <w:p w14:paraId="76438E7F" w14:textId="6EA74328" w:rsidR="0022012B" w:rsidRPr="00FE3072" w:rsidRDefault="00D01247" w:rsidP="002201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072">
        <w:rPr>
          <w:rFonts w:ascii="Times New Roman" w:hAnsi="Times New Roman" w:cs="Times New Roman"/>
          <w:sz w:val="24"/>
          <w:szCs w:val="24"/>
        </w:rPr>
        <w:t>1доп</w:t>
      </w:r>
      <w:r w:rsidR="0055016F" w:rsidRPr="00FE3072">
        <w:rPr>
          <w:rFonts w:ascii="Times New Roman" w:hAnsi="Times New Roman" w:cs="Times New Roman"/>
          <w:sz w:val="24"/>
          <w:szCs w:val="24"/>
        </w:rPr>
        <w:t>. - 4 класс на 202</w:t>
      </w:r>
      <w:r w:rsidR="00CE7383">
        <w:rPr>
          <w:rFonts w:ascii="Times New Roman" w:hAnsi="Times New Roman" w:cs="Times New Roman"/>
          <w:sz w:val="24"/>
          <w:szCs w:val="24"/>
        </w:rPr>
        <w:t>4</w:t>
      </w:r>
      <w:r w:rsidR="0022012B" w:rsidRPr="00FE3072">
        <w:rPr>
          <w:rFonts w:ascii="Times New Roman" w:hAnsi="Times New Roman" w:cs="Times New Roman"/>
          <w:sz w:val="24"/>
          <w:szCs w:val="24"/>
        </w:rPr>
        <w:t>-20</w:t>
      </w:r>
      <w:r w:rsidR="007962E0" w:rsidRPr="00FE3072">
        <w:rPr>
          <w:rFonts w:ascii="Times New Roman" w:hAnsi="Times New Roman" w:cs="Times New Roman"/>
          <w:sz w:val="24"/>
          <w:szCs w:val="24"/>
        </w:rPr>
        <w:t>2</w:t>
      </w:r>
      <w:r w:rsidR="00CE7383">
        <w:rPr>
          <w:rFonts w:ascii="Times New Roman" w:hAnsi="Times New Roman" w:cs="Times New Roman"/>
          <w:sz w:val="24"/>
          <w:szCs w:val="24"/>
        </w:rPr>
        <w:t>5</w:t>
      </w:r>
      <w:r w:rsidR="0022012B" w:rsidRPr="00FE307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449B2128" w14:textId="77777777" w:rsidR="00FE3072" w:rsidRPr="00FE3072" w:rsidRDefault="0055016F" w:rsidP="00FE30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072">
        <w:rPr>
          <w:rFonts w:ascii="Times New Roman" w:hAnsi="Times New Roman" w:cs="Times New Roman"/>
          <w:sz w:val="24"/>
          <w:szCs w:val="24"/>
        </w:rPr>
        <w:t xml:space="preserve">(приложение к адаптированной основной общеобразовательной программе начального общего образования </w:t>
      </w:r>
      <w:r w:rsidR="00FE3072" w:rsidRPr="00FE3072">
        <w:rPr>
          <w:rFonts w:ascii="Times New Roman" w:hAnsi="Times New Roman" w:cs="Times New Roman"/>
          <w:sz w:val="24"/>
          <w:szCs w:val="24"/>
        </w:rPr>
        <w:t xml:space="preserve">обучающихся для обучающихся расстройствами аутистического спектра с легкой умственной отсталостью (интеллектуальными нарушениями) </w:t>
      </w:r>
    </w:p>
    <w:p w14:paraId="088814B2" w14:textId="21C841E1" w:rsidR="00B72E90" w:rsidRPr="00FE3072" w:rsidRDefault="00FE3072" w:rsidP="00CE7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072">
        <w:rPr>
          <w:rFonts w:ascii="Times New Roman" w:hAnsi="Times New Roman" w:cs="Times New Roman"/>
          <w:sz w:val="24"/>
          <w:szCs w:val="24"/>
        </w:rPr>
        <w:t xml:space="preserve"> (вариант 8.3) </w:t>
      </w:r>
    </w:p>
    <w:tbl>
      <w:tblPr>
        <w:tblW w:w="13980" w:type="dxa"/>
        <w:tblLayout w:type="fixed"/>
        <w:tblLook w:val="00A0" w:firstRow="1" w:lastRow="0" w:firstColumn="1" w:lastColumn="0" w:noHBand="0" w:noVBand="0"/>
      </w:tblPr>
      <w:tblGrid>
        <w:gridCol w:w="1521"/>
        <w:gridCol w:w="161"/>
        <w:gridCol w:w="3522"/>
        <w:gridCol w:w="569"/>
        <w:gridCol w:w="568"/>
        <w:gridCol w:w="568"/>
        <w:gridCol w:w="568"/>
        <w:gridCol w:w="568"/>
        <w:gridCol w:w="568"/>
        <w:gridCol w:w="1560"/>
        <w:gridCol w:w="1794"/>
        <w:gridCol w:w="334"/>
        <w:gridCol w:w="335"/>
        <w:gridCol w:w="669"/>
        <w:gridCol w:w="675"/>
      </w:tblGrid>
      <w:tr w:rsidR="008A7269" w:rsidRPr="00FE3072" w14:paraId="378B1CEE" w14:textId="77777777" w:rsidTr="008A7269">
        <w:trPr>
          <w:gridAfter w:val="5"/>
          <w:wAfter w:w="3807" w:type="dxa"/>
          <w:trHeight w:val="293"/>
        </w:trPr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66449B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14:paraId="2F62B51E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  <w:p w14:paraId="78CB0C52" w14:textId="77777777" w:rsidR="008A7269" w:rsidRPr="00FE3072" w:rsidRDefault="008A7269" w:rsidP="0075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4B07C" w14:textId="77777777" w:rsidR="008A7269" w:rsidRPr="00FE3072" w:rsidRDefault="008A7269" w:rsidP="0075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340EA" w14:textId="77777777" w:rsidR="008A7269" w:rsidRPr="00FE3072" w:rsidRDefault="008A7269" w:rsidP="0075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1C488" w14:textId="1DD0C04B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Классы, количество часов в неделю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F2FD8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Формы промежуточной аттестации</w:t>
            </w:r>
          </w:p>
        </w:tc>
      </w:tr>
      <w:tr w:rsidR="008A7269" w:rsidRPr="00FE3072" w14:paraId="157C687C" w14:textId="77777777" w:rsidTr="008A7269">
        <w:trPr>
          <w:gridAfter w:val="5"/>
          <w:wAfter w:w="3807" w:type="dxa"/>
          <w:trHeight w:val="1112"/>
        </w:trPr>
        <w:tc>
          <w:tcPr>
            <w:tcW w:w="16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1976C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F7AF694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5026F" w14:textId="77777777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  <w:p w14:paraId="0B527EC9" w14:textId="48F05F03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E3072">
              <w:rPr>
                <w:rFonts w:ascii="Times New Roman" w:hAnsi="Times New Roman" w:cs="Times New Roman"/>
                <w:b/>
                <w:sz w:val="18"/>
                <w:szCs w:val="18"/>
              </w:rPr>
              <w:t>доп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DC131" w14:textId="77777777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3AA50E60" w14:textId="71422FC4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E3072">
              <w:rPr>
                <w:rFonts w:ascii="Times New Roman" w:hAnsi="Times New Roman" w:cs="Times New Roman"/>
                <w:b/>
                <w:sz w:val="18"/>
                <w:szCs w:val="18"/>
              </w:rPr>
              <w:t>доп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23F05" w14:textId="3CD5E4C3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F19D0" w14:textId="27EBC682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8A0DA" w14:textId="5A2999A2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69186" w14:textId="2657A70E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A13F5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2FF087C" w14:textId="77777777" w:rsidTr="008A7269">
        <w:trPr>
          <w:gridAfter w:val="5"/>
          <w:wAfter w:w="3807" w:type="dxa"/>
          <w:trHeight w:val="97"/>
        </w:trPr>
        <w:tc>
          <w:tcPr>
            <w:tcW w:w="16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25A7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CCE51E1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2281941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837F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5E8F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8181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7F51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977A" w14:textId="6F8F7DFE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CC815F4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3046149" w14:textId="77777777" w:rsidTr="008A7269">
        <w:trPr>
          <w:trHeight w:val="321"/>
        </w:trPr>
        <w:tc>
          <w:tcPr>
            <w:tcW w:w="8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1879" w14:textId="5BDE44FA" w:rsidR="008A7269" w:rsidRPr="00FE3072" w:rsidRDefault="008A7269" w:rsidP="002E48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4486" w14:textId="0B5909B4" w:rsidR="008A7269" w:rsidRPr="00FE3072" w:rsidRDefault="008A7269" w:rsidP="002E48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4" w:type="dxa"/>
          </w:tcPr>
          <w:p w14:paraId="6852D3D2" w14:textId="77777777" w:rsidR="008A7269" w:rsidRPr="00FE3072" w:rsidRDefault="008A7269" w:rsidP="002E48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gridSpan w:val="2"/>
          </w:tcPr>
          <w:p w14:paraId="4C9504F7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14:paraId="0BEC643B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14:paraId="06CDDF83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49DAB74" w14:textId="77777777" w:rsidTr="008A7269">
        <w:trPr>
          <w:gridAfter w:val="5"/>
          <w:wAfter w:w="3807" w:type="dxa"/>
          <w:trHeight w:val="311"/>
        </w:trPr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E5F0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1FC7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1.1.  Русский язык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C4DF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550D" w14:textId="132F55B6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EEC" w14:textId="543D97DC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DCD" w14:textId="6A5A5DFB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EA2D" w14:textId="6F47BE22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85F7" w14:textId="67BD5441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E83F" w14:textId="789E05F8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035DE42F" w14:textId="77777777" w:rsidTr="008A7269">
        <w:trPr>
          <w:gridAfter w:val="5"/>
          <w:wAfter w:w="3807" w:type="dxa"/>
          <w:trHeight w:val="311"/>
        </w:trPr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50A4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72B4" w14:textId="6D7EB531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1.2.  Чтение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3609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C0BA" w14:textId="19F7E2FD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B13A" w14:textId="59F7AA49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43A2" w14:textId="27D45FA5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8B5A" w14:textId="3419565F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DE86" w14:textId="65563E84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E19C" w14:textId="6157FD51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01B80B35" w14:textId="77777777" w:rsidTr="008A7269">
        <w:trPr>
          <w:gridAfter w:val="5"/>
          <w:wAfter w:w="3807" w:type="dxa"/>
          <w:trHeight w:val="311"/>
        </w:trPr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78FA1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E1EF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1.3.  Речевая практика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94D9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8B09" w14:textId="55CBBC6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EAF9" w14:textId="0D4CAAC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D11C" w14:textId="1966014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DBAA" w14:textId="3FA071FB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0898" w14:textId="38A9464A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E07E" w14:textId="079E00F1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5EEE5F91" w14:textId="77777777" w:rsidTr="008A7269">
        <w:trPr>
          <w:gridAfter w:val="5"/>
          <w:wAfter w:w="3807" w:type="dxa"/>
          <w:trHeight w:val="559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A408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2. Математика 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8E16" w14:textId="30FA1841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2.1.  Математика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E842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33BE" w14:textId="0407B9FA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9C13" w14:textId="51408296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DAD0" w14:textId="794BCD71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FF89" w14:textId="2F8721F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E37F" w14:textId="50FA53C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897E" w14:textId="5396E256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31F4CBDA" w14:textId="77777777" w:rsidTr="008A7269">
        <w:trPr>
          <w:gridAfter w:val="5"/>
          <w:wAfter w:w="3807" w:type="dxa"/>
          <w:trHeight w:val="349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D531BD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3. Естествознание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075D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3.1.  Мир природы и человека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3D3F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0317" w14:textId="3776574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DA58" w14:textId="32DE9CB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DAAB" w14:textId="6C15614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7492" w14:textId="1891ED0C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7826" w14:textId="2E6D03C3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5071" w14:textId="5E75CD57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54DAA15B" w14:textId="77777777" w:rsidTr="008A7269">
        <w:trPr>
          <w:gridAfter w:val="5"/>
          <w:wAfter w:w="3807" w:type="dxa"/>
          <w:trHeight w:val="234"/>
        </w:trPr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D4B01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4. Искусство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332EA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4.1.  Рисование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514C5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25AD" w14:textId="51FF261E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A405" w14:textId="212F0BB9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3AD7" w14:textId="0B4203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BC57" w14:textId="71BFC56D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BAA2" w14:textId="27361D1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5AFE" w14:textId="6853631C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77AC6FEE" w14:textId="77777777" w:rsidTr="008A7269">
        <w:trPr>
          <w:gridAfter w:val="5"/>
          <w:wAfter w:w="3807" w:type="dxa"/>
          <w:trHeight w:val="274"/>
        </w:trPr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0D27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7CFE" w14:textId="77777777" w:rsidR="008A7269" w:rsidRPr="00FE3072" w:rsidRDefault="008A7269" w:rsidP="005F7B0F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4.2. Музыка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DE5C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0D67" w14:textId="4466393F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8354" w14:textId="24E1799F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A334" w14:textId="7E8BACE4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09B8" w14:textId="2CE1AA54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5133" w14:textId="6206DF9C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40A9" w14:textId="620E2793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14EAAC78" w14:textId="77777777" w:rsidTr="008A7269">
        <w:trPr>
          <w:gridAfter w:val="5"/>
          <w:wAfter w:w="3807" w:type="dxa"/>
          <w:trHeight w:val="274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E3D1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5.  Физическая культура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8132" w14:textId="77777777" w:rsidR="008A7269" w:rsidRPr="00FE3072" w:rsidRDefault="008A7269" w:rsidP="005F7B0F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5.1. Физическая </w:t>
            </w:r>
          </w:p>
          <w:p w14:paraId="311744D0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культура (Адаптивная физическая культура)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BDBF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DC74" w14:textId="20AEF264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4201" w14:textId="79039230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FFF4" w14:textId="4F749DAA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64A9" w14:textId="631C731B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2E96" w14:textId="3CBD3EDC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CFD4" w14:textId="54111CA6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16CED2D0" w14:textId="77777777" w:rsidTr="008A7269">
        <w:trPr>
          <w:gridAfter w:val="5"/>
          <w:wAfter w:w="3807" w:type="dxa"/>
          <w:trHeight w:val="274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30C5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6. Технология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9963" w14:textId="57605A74" w:rsidR="008A7269" w:rsidRPr="00FE3072" w:rsidRDefault="008A7269" w:rsidP="00A77735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="00A77735" w:rsidRPr="00FE30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D5381">
              <w:rPr>
                <w:rFonts w:ascii="Times New Roman" w:hAnsi="Times New Roman" w:cs="Times New Roman"/>
                <w:sz w:val="24"/>
                <w:szCs w:val="24"/>
              </w:rPr>
              <w:t>руд (т</w:t>
            </w:r>
            <w:r w:rsidR="00A77735" w:rsidRPr="00FE3072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  <w:r w:rsidR="00FD53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17B4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B2B1" w14:textId="7295AB42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72A5" w14:textId="72BECF7F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3683" w14:textId="47D15FE5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588D" w14:textId="145B6D43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F25C" w14:textId="432159EF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B717" w14:textId="2F84FBE0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14CFE161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26F1" w14:textId="77777777" w:rsidR="008A7269" w:rsidRPr="00FE3072" w:rsidRDefault="008A7269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B9ED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F492" w14:textId="093C78ED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560C" w14:textId="78AAD39F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7B76" w14:textId="2F3807CE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E113" w14:textId="65F8A82C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92CA" w14:textId="7A04E493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25E7" w14:textId="1298E3E5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2E8B761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001AF306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1F49" w14:textId="77777777" w:rsidR="008A7269" w:rsidRPr="00FE3072" w:rsidRDefault="008A7269" w:rsidP="0087730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Часть, формируемая участниками образовательных</w:t>
            </w:r>
          </w:p>
          <w:p w14:paraId="180660D2" w14:textId="5699325F" w:rsidR="008A7269" w:rsidRPr="00FE3072" w:rsidRDefault="008A7269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отношений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0E03" w14:textId="0689CCAB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7B2C" w14:textId="77777777" w:rsidR="008A7269" w:rsidRPr="00FE3072" w:rsidRDefault="008A7269" w:rsidP="008773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  <w:p w14:paraId="3ACF6BFF" w14:textId="77777777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E67C" w14:textId="79910B9E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83D2" w14:textId="511D7A07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5309" w14:textId="52DDC2A4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FC83" w14:textId="2EA2AB9C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02C9" w14:textId="0E6B9200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5B37A0A6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0CCF4C8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C92D" w14:textId="39089A15" w:rsidR="008A7269" w:rsidRPr="00FE3072" w:rsidRDefault="00A77735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Технология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B071" w14:textId="6F7D753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CADF" w14:textId="22990A90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B589" w14:textId="6436EE35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19CF" w14:textId="72DF341C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28DA" w14:textId="2080F282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3186" w14:textId="2266ED91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92C3" w14:textId="4FCCBA41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5D2CF557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1564BD8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044A" w14:textId="62642BF7" w:rsidR="008A7269" w:rsidRPr="00FE3072" w:rsidRDefault="008A7269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природы и человека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4481" w14:textId="3B06A88E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D67D" w14:textId="597CA606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5A25" w14:textId="1DFA1883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FC7E" w14:textId="77DF00A4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D057" w14:textId="0DE43268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0405" w14:textId="67F37AD8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3810" w14:textId="7C12288D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AA0AE94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0B2B19C4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D8A3" w14:textId="37F78C75" w:rsidR="008A7269" w:rsidRPr="00FE3072" w:rsidRDefault="008A7269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F36D" w14:textId="097D26E2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9382" w14:textId="58C0287E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C642" w14:textId="5EDE4615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E25C" w14:textId="41289820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5AF" w14:textId="066E76B5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9843" w14:textId="185A501F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045B" w14:textId="5FAA9A5D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02BCB82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911CE1C" w14:textId="33EAD911" w:rsidTr="008A7269">
        <w:trPr>
          <w:gridAfter w:val="3"/>
          <w:wAfter w:w="1679" w:type="dxa"/>
          <w:trHeight w:val="402"/>
        </w:trPr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605F140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(при 5-дневной учебной </w:t>
            </w:r>
            <w:proofErr w:type="gramStart"/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неделе)</w:t>
            </w: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1C5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1E56" w14:textId="128C78F0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F33E" w14:textId="4C85623D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97B" w14:textId="4D60E9E7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EA02" w14:textId="56CCB6B3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AEA" w14:textId="008A5750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49A9" w14:textId="2EF0C66A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5396231D" w14:textId="77777777" w:rsidR="008A7269" w:rsidRPr="00FE3072" w:rsidRDefault="008A7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191515C0" w14:textId="77777777" w:rsidTr="008A7269">
        <w:trPr>
          <w:gridAfter w:val="5"/>
          <w:wAfter w:w="3807" w:type="dxa"/>
          <w:trHeight w:val="380"/>
        </w:trPr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1CC95B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A95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F893" w14:textId="32084643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D54F" w14:textId="34169228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ECBA" w14:textId="214950AB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6A56" w14:textId="14A87C2D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2247" w14:textId="1EB08BD6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4EF6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B254DD4" w14:textId="77777777" w:rsidTr="00663209">
        <w:trPr>
          <w:gridAfter w:val="5"/>
          <w:wAfter w:w="3807" w:type="dxa"/>
          <w:trHeight w:val="196"/>
        </w:trPr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F02D2E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7.Коррекционно-</w:t>
            </w:r>
            <w:proofErr w:type="gramStart"/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развивающи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 занятия</w:t>
            </w:r>
            <w:proofErr w:type="gramEnd"/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023407" w14:textId="77777777" w:rsidR="008A7269" w:rsidRPr="00FE3072" w:rsidRDefault="008A7269" w:rsidP="00550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  Формирование коммуникативного поведения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9CC1" w14:textId="484BACE5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9141" w14:textId="1A349BA5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3CCF" w14:textId="6F43C33C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AC6B" w14:textId="15A5BAC7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0BF6" w14:textId="11FB2004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5209" w14:textId="6A07E403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1FB5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765BCFF1" w14:textId="77777777" w:rsidTr="008A7269">
        <w:trPr>
          <w:gridAfter w:val="5"/>
          <w:wAfter w:w="3807" w:type="dxa"/>
          <w:trHeight w:val="196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78725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787B11" w14:textId="77777777" w:rsidR="008A7269" w:rsidRPr="00FE3072" w:rsidRDefault="008A7269" w:rsidP="00550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7.2. Социально-бытовая 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3934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BE5" w14:textId="7392411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D927" w14:textId="43F2BCEC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E496" w14:textId="535EC95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50E4" w14:textId="74F712AF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6DCF" w14:textId="2A56133B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242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095CEE25" w14:textId="77777777" w:rsidTr="008A7269">
        <w:trPr>
          <w:gridAfter w:val="5"/>
          <w:wAfter w:w="3807" w:type="dxa"/>
          <w:trHeight w:val="196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5351B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9131DA7" w14:textId="77777777" w:rsidR="008A7269" w:rsidRPr="00FE3072" w:rsidRDefault="008A7269" w:rsidP="00550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7.3.  Музыкально-ритмические занятия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8F8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C94B" w14:textId="4CD862A8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0F5D" w14:textId="5246940F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4852" w14:textId="765DE80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0BC8" w14:textId="4594C76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D054" w14:textId="432C84DE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7BCB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ED62108" w14:textId="77777777" w:rsidTr="008A7269">
        <w:trPr>
          <w:gridAfter w:val="5"/>
          <w:wAfter w:w="3807" w:type="dxa"/>
          <w:trHeight w:val="573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28BB49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2EA5C20D" w14:textId="77777777" w:rsidR="008A7269" w:rsidRPr="00FE3072" w:rsidRDefault="008A7269" w:rsidP="00550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7.4.  Развитие познавательной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124118" w14:textId="4F4D2AA6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07973" w14:textId="36461325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4F0F1" w14:textId="38ECC7EB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8E3A3" w14:textId="0B9BA9A4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2F879" w14:textId="77B174D4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7FD6C" w14:textId="1DF2089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FF426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791A85C" w14:textId="77777777" w:rsidTr="008A7269">
        <w:trPr>
          <w:gridAfter w:val="5"/>
          <w:wAfter w:w="3807" w:type="dxa"/>
          <w:trHeight w:val="196"/>
        </w:trPr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17D5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1DC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DB77" w14:textId="5024681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6F2B" w14:textId="15355433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B012" w14:textId="5396A50A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BE87" w14:textId="55465F2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FA48" w14:textId="07BD31F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4916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191B370E" w14:textId="77777777" w:rsidTr="008A7269">
        <w:trPr>
          <w:gridAfter w:val="5"/>
          <w:wAfter w:w="3807" w:type="dxa"/>
          <w:trHeight w:val="196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4A352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8. Направления внеурочной деятельности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48B8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8.1.  Нравственное </w:t>
            </w:r>
          </w:p>
          <w:p w14:paraId="4634A312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8.2. Социальное </w:t>
            </w:r>
          </w:p>
          <w:p w14:paraId="6C60B66A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8.3. Общекультурное </w:t>
            </w:r>
          </w:p>
          <w:p w14:paraId="5542E848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8.4. Спортивно-оздоровительное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0207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188149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24B6F2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8B4232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5549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20FBF78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3EF5AC2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A26C2E5" w14:textId="7079BCA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3811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B4A97D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A55BF9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A73539C" w14:textId="06B368BC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84B4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B5FC55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9653E2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13AC95E" w14:textId="63E86D14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302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2B1D8F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01CE6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50B280B" w14:textId="22AAE1E8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4971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4A5D04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5AA0ED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B31800" w14:textId="7A62D9B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A40D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80461BB" w14:textId="77777777" w:rsidTr="008A7269">
        <w:trPr>
          <w:gridAfter w:val="5"/>
          <w:wAfter w:w="3807" w:type="dxa"/>
          <w:trHeight w:val="196"/>
        </w:trPr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CDA2" w14:textId="38DC66DC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8681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DBC5" w14:textId="78DB1FD3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17C8" w14:textId="2BC59C3C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7DA5" w14:textId="49DEB2E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AA5E" w14:textId="7F8271DA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0E14" w14:textId="4A56B6E6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F239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26016C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1178CF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5FCA2175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687264A9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078C9B76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FE3072">
        <w:rPr>
          <w:rFonts w:ascii="Times New Roman" w:hAnsi="Times New Roman" w:cs="Times New Roman"/>
          <w:bCs/>
          <w:i/>
          <w:sz w:val="24"/>
          <w:szCs w:val="24"/>
        </w:rPr>
        <w:t>Таблица сокращений форм промежуточной аттестации.</w:t>
      </w:r>
    </w:p>
    <w:p w14:paraId="3834BF35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6"/>
        <w:gridCol w:w="4655"/>
      </w:tblGrid>
      <w:tr w:rsidR="0022012B" w:rsidRPr="00FE3072" w14:paraId="592F6B1E" w14:textId="77777777" w:rsidTr="00B72E90">
        <w:tc>
          <w:tcPr>
            <w:tcW w:w="4916" w:type="dxa"/>
            <w:shd w:val="clear" w:color="auto" w:fill="auto"/>
          </w:tcPr>
          <w:p w14:paraId="7E1EDD23" w14:textId="77777777" w:rsidR="0022012B" w:rsidRPr="00FE3072" w:rsidRDefault="0022012B" w:rsidP="007573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  <w:tc>
          <w:tcPr>
            <w:tcW w:w="4655" w:type="dxa"/>
            <w:shd w:val="clear" w:color="auto" w:fill="auto"/>
          </w:tcPr>
          <w:p w14:paraId="01168D17" w14:textId="77777777" w:rsidR="0022012B" w:rsidRPr="00FE3072" w:rsidRDefault="0022012B" w:rsidP="007573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Накопительная система оценивания.</w:t>
            </w:r>
          </w:p>
        </w:tc>
      </w:tr>
    </w:tbl>
    <w:p w14:paraId="0B2D4DD9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D27396" w14:textId="77777777" w:rsidR="00777441" w:rsidRDefault="00777441"/>
    <w:sectPr w:rsidR="00777441" w:rsidSect="008A7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6B6136BA"/>
    <w:multiLevelType w:val="hybridMultilevel"/>
    <w:tmpl w:val="5D5895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12B"/>
    <w:rsid w:val="000017A3"/>
    <w:rsid w:val="000279E8"/>
    <w:rsid w:val="0003509D"/>
    <w:rsid w:val="00070710"/>
    <w:rsid w:val="00100AA6"/>
    <w:rsid w:val="00143A5B"/>
    <w:rsid w:val="001F311B"/>
    <w:rsid w:val="0022012B"/>
    <w:rsid w:val="00271B0F"/>
    <w:rsid w:val="00334D15"/>
    <w:rsid w:val="003A41F3"/>
    <w:rsid w:val="003B1D1D"/>
    <w:rsid w:val="003B4036"/>
    <w:rsid w:val="003C6667"/>
    <w:rsid w:val="004D37E0"/>
    <w:rsid w:val="004D72E9"/>
    <w:rsid w:val="0055016F"/>
    <w:rsid w:val="00573A7E"/>
    <w:rsid w:val="00587F14"/>
    <w:rsid w:val="005A3BAD"/>
    <w:rsid w:val="005F7B0F"/>
    <w:rsid w:val="00612FA8"/>
    <w:rsid w:val="00663209"/>
    <w:rsid w:val="0067047A"/>
    <w:rsid w:val="006D05C8"/>
    <w:rsid w:val="00724EFD"/>
    <w:rsid w:val="00777441"/>
    <w:rsid w:val="007962E0"/>
    <w:rsid w:val="00832F43"/>
    <w:rsid w:val="008344C5"/>
    <w:rsid w:val="008A7269"/>
    <w:rsid w:val="00A60F92"/>
    <w:rsid w:val="00A77735"/>
    <w:rsid w:val="00B157C9"/>
    <w:rsid w:val="00B32CB6"/>
    <w:rsid w:val="00B63635"/>
    <w:rsid w:val="00B72E90"/>
    <w:rsid w:val="00C57C5E"/>
    <w:rsid w:val="00CE7383"/>
    <w:rsid w:val="00D01247"/>
    <w:rsid w:val="00DF08E5"/>
    <w:rsid w:val="00E041A2"/>
    <w:rsid w:val="00E058E9"/>
    <w:rsid w:val="00EE0EB5"/>
    <w:rsid w:val="00F36E8F"/>
    <w:rsid w:val="00FD124A"/>
    <w:rsid w:val="00FD5381"/>
    <w:rsid w:val="00FE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BAC8"/>
  <w15:docId w15:val="{E57D78F2-77EC-43CE-8C40-25A6E48E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Основной"/>
    <w:basedOn w:val="a"/>
    <w:rsid w:val="0022012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5">
    <w:name w:val="List Paragraph"/>
    <w:basedOn w:val="a"/>
    <w:uiPriority w:val="34"/>
    <w:qFormat/>
    <w:rsid w:val="0022012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0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1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2024-09-20T07:34:00Z</cp:lastPrinted>
  <dcterms:created xsi:type="dcterms:W3CDTF">2018-10-18T04:44:00Z</dcterms:created>
  <dcterms:modified xsi:type="dcterms:W3CDTF">2024-10-17T11:41:00Z</dcterms:modified>
</cp:coreProperties>
</file>