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76" w:type="dxa"/>
        <w:tblLayout w:type="fixed"/>
        <w:tblLook w:val="04A0"/>
      </w:tblPr>
      <w:tblGrid>
        <w:gridCol w:w="851"/>
        <w:gridCol w:w="2499"/>
        <w:gridCol w:w="2463"/>
        <w:gridCol w:w="2126"/>
        <w:gridCol w:w="1808"/>
      </w:tblGrid>
      <w:tr w:rsidR="001D6B21" w:rsidRPr="00F03C6B" w:rsidTr="00D36C34">
        <w:tc>
          <w:tcPr>
            <w:tcW w:w="9747" w:type="dxa"/>
            <w:gridSpan w:val="5"/>
          </w:tcPr>
          <w:p w:rsidR="001D6B21" w:rsidRPr="00F03C6B" w:rsidRDefault="001D6B21" w:rsidP="001D6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этапов проектирования  (В.А.Мигунов и др.)</w:t>
            </w:r>
          </w:p>
        </w:tc>
      </w:tr>
      <w:tr w:rsidR="00415FA0" w:rsidRPr="00F03C6B" w:rsidTr="00D36C34">
        <w:tc>
          <w:tcPr>
            <w:tcW w:w="851" w:type="dxa"/>
          </w:tcPr>
          <w:p w:rsidR="001D6B21" w:rsidRPr="00F03C6B" w:rsidRDefault="001D6B21" w:rsidP="001D6B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</w:p>
        </w:tc>
        <w:tc>
          <w:tcPr>
            <w:tcW w:w="2499" w:type="dxa"/>
          </w:tcPr>
          <w:p w:rsidR="001D6B21" w:rsidRPr="00F03C6B" w:rsidRDefault="001D6B21" w:rsidP="001D6B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i/>
                <w:sz w:val="24"/>
                <w:szCs w:val="24"/>
              </w:rPr>
              <w:t>Задачи, решаемые детьми</w:t>
            </w:r>
          </w:p>
        </w:tc>
        <w:tc>
          <w:tcPr>
            <w:tcW w:w="2463" w:type="dxa"/>
          </w:tcPr>
          <w:p w:rsidR="001D6B21" w:rsidRPr="00F03C6B" w:rsidRDefault="001D6B21" w:rsidP="001D6B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Деятельность детей</w:t>
            </w:r>
          </w:p>
        </w:tc>
        <w:tc>
          <w:tcPr>
            <w:tcW w:w="2126" w:type="dxa"/>
          </w:tcPr>
          <w:p w:rsidR="001D6B21" w:rsidRPr="00F03C6B" w:rsidRDefault="001D6B21" w:rsidP="001D6B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1808" w:type="dxa"/>
          </w:tcPr>
          <w:p w:rsidR="001D6B21" w:rsidRPr="00F03C6B" w:rsidRDefault="001D6B21" w:rsidP="001D6B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i/>
                <w:sz w:val="24"/>
                <w:szCs w:val="24"/>
              </w:rPr>
              <w:t>Формы и методы</w:t>
            </w:r>
          </w:p>
        </w:tc>
      </w:tr>
      <w:tr w:rsidR="00415FA0" w:rsidRPr="00F03C6B" w:rsidTr="00D36C34">
        <w:trPr>
          <w:cantSplit/>
          <w:trHeight w:val="3828"/>
        </w:trPr>
        <w:tc>
          <w:tcPr>
            <w:tcW w:w="851" w:type="dxa"/>
            <w:textDirection w:val="btLr"/>
          </w:tcPr>
          <w:p w:rsidR="001D6B21" w:rsidRPr="00F03C6B" w:rsidRDefault="001D6B21" w:rsidP="00F03C6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b/>
                <w:sz w:val="24"/>
                <w:szCs w:val="24"/>
              </w:rPr>
              <w:t>Поисковый</w:t>
            </w:r>
          </w:p>
        </w:tc>
        <w:tc>
          <w:tcPr>
            <w:tcW w:w="2499" w:type="dxa"/>
          </w:tcPr>
          <w:p w:rsidR="00ED2865" w:rsidRPr="00F03C6B" w:rsidRDefault="00ED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Поиск и анализ проблемы; </w:t>
            </w:r>
          </w:p>
          <w:p w:rsidR="00ED2865" w:rsidRPr="00F03C6B" w:rsidRDefault="00ED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 проекта; планирование проектной деятельности по этапам; </w:t>
            </w:r>
          </w:p>
          <w:p w:rsidR="001D6B21" w:rsidRPr="00F03C6B" w:rsidRDefault="00ED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сбор, изучение, обработка и анализ информации по теме проекта</w:t>
            </w:r>
          </w:p>
        </w:tc>
        <w:tc>
          <w:tcPr>
            <w:tcW w:w="2463" w:type="dxa"/>
          </w:tcPr>
          <w:p w:rsidR="00ED2865" w:rsidRPr="00F03C6B" w:rsidRDefault="00ED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Обсуждают прое</w:t>
            </w:r>
            <w:proofErr w:type="gramStart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кт с взр</w:t>
            </w:r>
            <w:proofErr w:type="gramEnd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ослыми и сверстниками, другими детьми; формулируют задачи; уточняют и анализируют информацию; </w:t>
            </w:r>
          </w:p>
          <w:p w:rsidR="00051A3F" w:rsidRPr="00F03C6B" w:rsidRDefault="00ED2865" w:rsidP="00F0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устанавливают цели и выбирают план действий; проводят исследования, фиксируют результаты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D6B21" w:rsidRPr="00F03C6B" w:rsidRDefault="00ED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Мотивируют учащихся; ставят перед участниками проблему и организует её обсуждение, объясняет цели проекта; наблюдает, консультирует</w:t>
            </w:r>
          </w:p>
        </w:tc>
        <w:tc>
          <w:tcPr>
            <w:tcW w:w="1808" w:type="dxa"/>
          </w:tcPr>
          <w:p w:rsidR="001D6B21" w:rsidRPr="00F03C6B" w:rsidRDefault="00ED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Проблемная беседа; рассказ; консультация; самостоятельная работа; экскурсия</w:t>
            </w:r>
          </w:p>
        </w:tc>
      </w:tr>
      <w:tr w:rsidR="00415FA0" w:rsidRPr="00F03C6B" w:rsidTr="00D36C34">
        <w:trPr>
          <w:cantSplit/>
          <w:trHeight w:val="4209"/>
        </w:trPr>
        <w:tc>
          <w:tcPr>
            <w:tcW w:w="851" w:type="dxa"/>
            <w:textDirection w:val="btLr"/>
          </w:tcPr>
          <w:p w:rsidR="001D6B21" w:rsidRPr="00F03C6B" w:rsidRDefault="001D6B21" w:rsidP="00F03C6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Конструкторский</w:t>
            </w:r>
          </w:p>
        </w:tc>
        <w:tc>
          <w:tcPr>
            <w:tcW w:w="2499" w:type="dxa"/>
          </w:tcPr>
          <w:p w:rsidR="001967E7" w:rsidRPr="00F03C6B" w:rsidRDefault="00ED2865" w:rsidP="00F03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Поиск оптимального решения задачи проекта; исследование различных вариантов; определение технологии работы; экономическая оценка</w:t>
            </w:r>
            <w:r w:rsidR="00BB3D43" w:rsidRPr="00F03C6B">
              <w:rPr>
                <w:rFonts w:ascii="Times New Roman" w:hAnsi="Times New Roman" w:cs="Times New Roman"/>
                <w:sz w:val="24"/>
                <w:szCs w:val="24"/>
              </w:rPr>
              <w:t>; экологическая экспертиза; составление конструкторской и технологической документации</w:t>
            </w:r>
          </w:p>
        </w:tc>
        <w:tc>
          <w:tcPr>
            <w:tcW w:w="2463" w:type="dxa"/>
          </w:tcPr>
          <w:p w:rsidR="001D6B21" w:rsidRPr="00F03C6B" w:rsidRDefault="00BB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информацией; проводят синтез, анализ и оценку идей; выполняют графические работы; оформляют документацию</w:t>
            </w:r>
          </w:p>
        </w:tc>
        <w:tc>
          <w:tcPr>
            <w:tcW w:w="2126" w:type="dxa"/>
          </w:tcPr>
          <w:p w:rsidR="001D6B21" w:rsidRPr="00F03C6B" w:rsidRDefault="00BB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Организует, активи</w:t>
            </w:r>
            <w:r w:rsidR="00415FA0" w:rsidRPr="00F03C6B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рует и планирует поиск идей; высказывает предположения; помогает в выборе решений; советует (по просьбе); рекомендует; наблюдает; консультирует</w:t>
            </w:r>
            <w:proofErr w:type="gramEnd"/>
          </w:p>
        </w:tc>
        <w:tc>
          <w:tcPr>
            <w:tcW w:w="1808" w:type="dxa"/>
          </w:tcPr>
          <w:p w:rsidR="001D6B21" w:rsidRPr="00F03C6B" w:rsidRDefault="00BB3D43" w:rsidP="0041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Беседа; дискуссия; «мозговой штурм»; дизайн – анализ</w:t>
            </w:r>
            <w:r w:rsidR="00415FA0"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; ролевая игра; самостоятельная </w:t>
            </w: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15FA0" w:rsidRPr="00F03C6B" w:rsidTr="00D36C34">
        <w:trPr>
          <w:cantSplit/>
          <w:trHeight w:val="1134"/>
        </w:trPr>
        <w:tc>
          <w:tcPr>
            <w:tcW w:w="851" w:type="dxa"/>
            <w:textDirection w:val="btLr"/>
          </w:tcPr>
          <w:p w:rsidR="001D6B21" w:rsidRPr="00F03C6B" w:rsidRDefault="001D6B21" w:rsidP="00F03C6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Технологический (внедренческий)</w:t>
            </w:r>
          </w:p>
        </w:tc>
        <w:tc>
          <w:tcPr>
            <w:tcW w:w="2499" w:type="dxa"/>
          </w:tcPr>
          <w:p w:rsidR="00415FA0" w:rsidRPr="00F03C6B" w:rsidRDefault="00BF0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практической реализации проекта, подбор необходимых инструментов; материалов и оборудования; выполнение запланированных технологических операций; текущий контроль качества; внесение при необходимости изменений в конструкцию и технологию</w:t>
            </w:r>
          </w:p>
        </w:tc>
        <w:tc>
          <w:tcPr>
            <w:tcW w:w="2463" w:type="dxa"/>
          </w:tcPr>
          <w:p w:rsidR="001D6B21" w:rsidRPr="00F03C6B" w:rsidRDefault="00B0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Выполняют необходимую подготовку; выполняют работу; осуществляют самоконтроль и корректировку своей деятельности; проводят контроль качества работы</w:t>
            </w:r>
          </w:p>
        </w:tc>
        <w:tc>
          <w:tcPr>
            <w:tcW w:w="2126" w:type="dxa"/>
          </w:tcPr>
          <w:p w:rsidR="001D6B21" w:rsidRPr="00F03C6B" w:rsidRDefault="00B0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материальную базу; ненавязчиво руководит деятельность учащихся; организует и координирует </w:t>
            </w:r>
            <w:proofErr w:type="spellStart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роцесс</w:t>
            </w:r>
            <w:proofErr w:type="spellEnd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детей; знакомит с новыми приемами работы; консультирует, советует</w:t>
            </w:r>
          </w:p>
        </w:tc>
        <w:tc>
          <w:tcPr>
            <w:tcW w:w="1808" w:type="dxa"/>
          </w:tcPr>
          <w:p w:rsidR="001D6B21" w:rsidRPr="00F03C6B" w:rsidRDefault="00B0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Беседа; показ; упражнение; самостоятельная работа; практическая работа</w:t>
            </w:r>
          </w:p>
        </w:tc>
      </w:tr>
      <w:tr w:rsidR="00415FA0" w:rsidRPr="00F03C6B" w:rsidTr="00D36C34">
        <w:trPr>
          <w:cantSplit/>
          <w:trHeight w:val="1134"/>
        </w:trPr>
        <w:tc>
          <w:tcPr>
            <w:tcW w:w="851" w:type="dxa"/>
            <w:textDirection w:val="btLr"/>
          </w:tcPr>
          <w:p w:rsidR="001D6B21" w:rsidRPr="00F03C6B" w:rsidRDefault="001D6B21" w:rsidP="00F03C6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Заключительный</w:t>
            </w:r>
          </w:p>
        </w:tc>
        <w:tc>
          <w:tcPr>
            <w:tcW w:w="2499" w:type="dxa"/>
          </w:tcPr>
          <w:p w:rsidR="001D6B21" w:rsidRPr="00F03C6B" w:rsidRDefault="00B0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</w:t>
            </w:r>
            <w:r w:rsidR="00415FA0" w:rsidRPr="00F03C6B">
              <w:rPr>
                <w:rFonts w:ascii="Times New Roman" w:hAnsi="Times New Roman" w:cs="Times New Roman"/>
                <w:sz w:val="24"/>
                <w:szCs w:val="24"/>
              </w:rPr>
              <w:t>выполнения работы; анализ процесса и результатов выполнения проекта; изучение возможности использования результатов проектирования</w:t>
            </w:r>
          </w:p>
        </w:tc>
        <w:tc>
          <w:tcPr>
            <w:tcW w:w="2463" w:type="dxa"/>
          </w:tcPr>
          <w:p w:rsidR="001D6B21" w:rsidRPr="00F03C6B" w:rsidRDefault="0041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Осуществляет самоанализ и самооценку результатов проектирования; готовят документацию к защите; защищают проект; участвуют в коллективном обсуждении и оценке результатов проекта</w:t>
            </w:r>
          </w:p>
        </w:tc>
        <w:tc>
          <w:tcPr>
            <w:tcW w:w="2126" w:type="dxa"/>
          </w:tcPr>
          <w:p w:rsidR="001D6B21" w:rsidRPr="00F03C6B" w:rsidRDefault="00415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Консультирует; оказывает помощь; организует защиту и обсуждение проектов; участвует в анализе и оценке результатов проекта; аргументированно оценивает работу учащихся над проектом</w:t>
            </w:r>
          </w:p>
        </w:tc>
        <w:tc>
          <w:tcPr>
            <w:tcW w:w="1808" w:type="dxa"/>
          </w:tcPr>
          <w:p w:rsidR="001D6B21" w:rsidRPr="00F03C6B" w:rsidRDefault="00B0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Беседа; дискуссия; консультация; деловая (ролевая) игра; имитационно – </w:t>
            </w:r>
            <w:proofErr w:type="spellStart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>деятельностная</w:t>
            </w:r>
            <w:proofErr w:type="spellEnd"/>
            <w:r w:rsidRPr="00F03C6B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</w:tc>
      </w:tr>
    </w:tbl>
    <w:p w:rsidR="00F86555" w:rsidRPr="001D6B21" w:rsidRDefault="00F86555" w:rsidP="001967E7">
      <w:pPr>
        <w:rPr>
          <w:b/>
        </w:rPr>
      </w:pPr>
    </w:p>
    <w:sectPr w:rsidR="00F86555" w:rsidRPr="001D6B21" w:rsidSect="0005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D531F"/>
    <w:multiLevelType w:val="hybridMultilevel"/>
    <w:tmpl w:val="06763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B6F"/>
    <w:rsid w:val="00051A3F"/>
    <w:rsid w:val="001967E7"/>
    <w:rsid w:val="001D6B21"/>
    <w:rsid w:val="00415FA0"/>
    <w:rsid w:val="00640B6F"/>
    <w:rsid w:val="006D271D"/>
    <w:rsid w:val="009F4711"/>
    <w:rsid w:val="00AC3EB9"/>
    <w:rsid w:val="00B068FA"/>
    <w:rsid w:val="00BB3D43"/>
    <w:rsid w:val="00BF0EF3"/>
    <w:rsid w:val="00D36C34"/>
    <w:rsid w:val="00ED2865"/>
    <w:rsid w:val="00F03C6B"/>
    <w:rsid w:val="00F8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6B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1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6B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1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54B6A-F4EB-4AC5-866F-5391F8F6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Психологи</dc:creator>
  <cp:keywords/>
  <dc:description/>
  <cp:lastModifiedBy>User</cp:lastModifiedBy>
  <cp:revision>2</cp:revision>
  <cp:lastPrinted>2015-03-12T13:04:00Z</cp:lastPrinted>
  <dcterms:created xsi:type="dcterms:W3CDTF">2018-04-27T12:50:00Z</dcterms:created>
  <dcterms:modified xsi:type="dcterms:W3CDTF">2018-04-27T12:50:00Z</dcterms:modified>
</cp:coreProperties>
</file>