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46A" w:rsidRDefault="008D246A" w:rsidP="008D246A">
      <w:pPr>
        <w:spacing w:after="0"/>
        <w:ind w:firstLine="709"/>
        <w:jc w:val="both"/>
      </w:pPr>
      <w:r>
        <w:t xml:space="preserve">Муниципальное общеобразовательное учреждение «Общеобразовательная школа для </w:t>
      </w:r>
      <w:proofErr w:type="gramStart"/>
      <w:r>
        <w:t>обучающихся</w:t>
      </w:r>
      <w:proofErr w:type="gramEnd"/>
      <w:r>
        <w:t xml:space="preserve"> с ограниченными возможностями здоровья № 1 имени Мальцевой Екатерины Александровны»</w:t>
      </w:r>
    </w:p>
    <w:p w:rsidR="00EF1697" w:rsidRDefault="00EF1697" w:rsidP="008D246A">
      <w:pPr>
        <w:spacing w:after="0"/>
        <w:ind w:firstLine="709"/>
        <w:jc w:val="both"/>
      </w:pPr>
    </w:p>
    <w:tbl>
      <w:tblPr>
        <w:tblStyle w:val="a3"/>
        <w:tblW w:w="0" w:type="auto"/>
        <w:tblLook w:val="04A0"/>
      </w:tblPr>
      <w:tblGrid>
        <w:gridCol w:w="4672"/>
        <w:gridCol w:w="4672"/>
      </w:tblGrid>
      <w:tr w:rsidR="00EF1697" w:rsidTr="00EF1697">
        <w:tc>
          <w:tcPr>
            <w:tcW w:w="4672" w:type="dxa"/>
          </w:tcPr>
          <w:p w:rsidR="00EF1697" w:rsidRDefault="00EF1697" w:rsidP="008D246A">
            <w:pPr>
              <w:jc w:val="both"/>
            </w:pPr>
            <w:r w:rsidRPr="00EF1697">
              <w:t>ПРИНЯТО на заседании педагогического совета</w:t>
            </w:r>
          </w:p>
          <w:p w:rsidR="00EF1697" w:rsidRDefault="001967B6" w:rsidP="008D246A">
            <w:pPr>
              <w:jc w:val="both"/>
            </w:pPr>
            <w:r>
              <w:t>Протокол № 1 от 30.08.2022</w:t>
            </w:r>
            <w:r w:rsidR="00EF1697" w:rsidRPr="00EF1697">
              <w:t>г</w:t>
            </w:r>
          </w:p>
        </w:tc>
        <w:tc>
          <w:tcPr>
            <w:tcW w:w="4672" w:type="dxa"/>
          </w:tcPr>
          <w:p w:rsidR="00EF1697" w:rsidRDefault="00EF1697" w:rsidP="008D246A">
            <w:pPr>
              <w:jc w:val="both"/>
            </w:pPr>
            <w:r w:rsidRPr="00EF1697">
              <w:t xml:space="preserve">УТВЕРЖДЕНА приказом директора МОУ «Общеобразовательная школа для обучающихся с ограниченными возможностями здоровья № 1»             </w:t>
            </w:r>
            <w:r w:rsidR="001967B6">
              <w:t xml:space="preserve">                   от 01.09.2022 г. № </w:t>
            </w:r>
          </w:p>
        </w:tc>
      </w:tr>
    </w:tbl>
    <w:p w:rsidR="008D246A" w:rsidRDefault="008D246A" w:rsidP="008D246A">
      <w:pPr>
        <w:spacing w:after="0"/>
        <w:ind w:firstLine="709"/>
        <w:jc w:val="both"/>
      </w:pPr>
    </w:p>
    <w:p w:rsidR="008D246A" w:rsidRDefault="008D246A" w:rsidP="00EF1697">
      <w:pPr>
        <w:spacing w:after="0"/>
        <w:jc w:val="both"/>
      </w:pPr>
    </w:p>
    <w:p w:rsidR="008D246A" w:rsidRDefault="008D246A" w:rsidP="008D246A">
      <w:pPr>
        <w:spacing w:after="0"/>
        <w:ind w:firstLine="709"/>
        <w:jc w:val="both"/>
      </w:pPr>
    </w:p>
    <w:p w:rsidR="008D246A" w:rsidRPr="000524D5" w:rsidRDefault="000524D5" w:rsidP="0089421C">
      <w:pPr>
        <w:spacing w:after="0"/>
        <w:jc w:val="center"/>
      </w:pPr>
      <w:r w:rsidRPr="000524D5">
        <w:t>Дополнительная общеобразовательная</w:t>
      </w:r>
      <w:r>
        <w:t xml:space="preserve"> программа</w:t>
      </w:r>
    </w:p>
    <w:p w:rsidR="00697D3A" w:rsidRDefault="00697D3A" w:rsidP="0089421C">
      <w:pPr>
        <w:jc w:val="center"/>
      </w:pPr>
      <w:r w:rsidRPr="00697D3A">
        <w:t>художестве</w:t>
      </w:r>
      <w:r w:rsidR="00E91EB2">
        <w:t>нной</w:t>
      </w:r>
      <w:r>
        <w:t xml:space="preserve"> направленности</w:t>
      </w:r>
    </w:p>
    <w:p w:rsidR="008D246A" w:rsidRDefault="008D246A" w:rsidP="0089421C">
      <w:pPr>
        <w:spacing w:after="0"/>
        <w:ind w:firstLine="709"/>
        <w:jc w:val="center"/>
      </w:pPr>
      <w:r>
        <w:t>«</w:t>
      </w:r>
      <w:r w:rsidR="00697D3A">
        <w:t>Музыка и</w:t>
      </w:r>
      <w:r>
        <w:t xml:space="preserve"> живопись»</w:t>
      </w:r>
      <w:r w:rsidR="00EF544F">
        <w:t>.</w:t>
      </w:r>
    </w:p>
    <w:p w:rsidR="008D246A" w:rsidRDefault="008D246A" w:rsidP="0089421C">
      <w:pPr>
        <w:spacing w:after="0"/>
        <w:ind w:firstLine="709"/>
        <w:jc w:val="center"/>
      </w:pPr>
    </w:p>
    <w:p w:rsidR="00EF1697" w:rsidRDefault="00477E96" w:rsidP="00C8363D">
      <w:pPr>
        <w:spacing w:after="0"/>
        <w:ind w:firstLine="709"/>
      </w:pPr>
      <w:r>
        <w:t xml:space="preserve">                                    </w:t>
      </w:r>
      <w:r w:rsidR="00EF1697">
        <w:t>для обучающихся 10 -15 лет</w:t>
      </w:r>
    </w:p>
    <w:p w:rsidR="00EF1697" w:rsidRDefault="006C78A5" w:rsidP="0089421C">
      <w:pPr>
        <w:spacing w:after="0"/>
        <w:ind w:firstLine="709"/>
        <w:jc w:val="center"/>
      </w:pPr>
      <w:r>
        <w:t xml:space="preserve">срок реализации программы </w:t>
      </w:r>
      <w:r w:rsidR="00866C87">
        <w:t>–</w:t>
      </w:r>
      <w:r w:rsidR="00770086">
        <w:t>2  года</w:t>
      </w:r>
    </w:p>
    <w:p w:rsidR="00697D3A" w:rsidRDefault="00697D3A" w:rsidP="008D246A">
      <w:pPr>
        <w:spacing w:after="0"/>
        <w:ind w:firstLine="709"/>
        <w:jc w:val="both"/>
      </w:pPr>
    </w:p>
    <w:p w:rsidR="00697D3A" w:rsidRDefault="00697D3A" w:rsidP="008D246A">
      <w:pPr>
        <w:spacing w:after="0"/>
        <w:ind w:firstLine="709"/>
        <w:jc w:val="both"/>
      </w:pPr>
    </w:p>
    <w:p w:rsidR="00697D3A" w:rsidRDefault="00697D3A" w:rsidP="008D246A">
      <w:pPr>
        <w:spacing w:after="0"/>
        <w:ind w:firstLine="709"/>
        <w:jc w:val="both"/>
      </w:pPr>
    </w:p>
    <w:p w:rsidR="00697D3A" w:rsidRDefault="00697D3A" w:rsidP="008D246A">
      <w:pPr>
        <w:spacing w:after="0"/>
        <w:ind w:firstLine="709"/>
        <w:jc w:val="both"/>
      </w:pPr>
    </w:p>
    <w:p w:rsidR="00E91EB2" w:rsidRDefault="002E5437" w:rsidP="008D246A">
      <w:pPr>
        <w:spacing w:after="0"/>
        <w:ind w:firstLine="709"/>
        <w:jc w:val="right"/>
      </w:pPr>
      <w:r>
        <w:t>Педагог дополнительного образования,</w:t>
      </w:r>
    </w:p>
    <w:p w:rsidR="00EF1697" w:rsidRDefault="002E5437" w:rsidP="008D246A">
      <w:pPr>
        <w:spacing w:after="0"/>
        <w:ind w:firstLine="709"/>
        <w:jc w:val="right"/>
      </w:pPr>
      <w:r>
        <w:t>у</w:t>
      </w:r>
      <w:r w:rsidR="00E91EB2">
        <w:t>читель музыки</w:t>
      </w:r>
      <w:r w:rsidR="008D246A">
        <w:t xml:space="preserve">: </w:t>
      </w:r>
    </w:p>
    <w:p w:rsidR="008D246A" w:rsidRDefault="008D246A" w:rsidP="008D246A">
      <w:pPr>
        <w:spacing w:after="0"/>
        <w:ind w:firstLine="709"/>
        <w:jc w:val="right"/>
      </w:pPr>
      <w:r>
        <w:t>Саливоненко Е.А.</w:t>
      </w:r>
    </w:p>
    <w:p w:rsidR="008D246A" w:rsidRDefault="008D246A" w:rsidP="008D246A">
      <w:pPr>
        <w:spacing w:after="0"/>
        <w:ind w:firstLine="709"/>
        <w:jc w:val="right"/>
      </w:pPr>
    </w:p>
    <w:p w:rsidR="008D246A" w:rsidRDefault="008D246A" w:rsidP="008D246A">
      <w:pPr>
        <w:spacing w:after="0"/>
        <w:ind w:firstLine="709"/>
        <w:jc w:val="right"/>
      </w:pPr>
    </w:p>
    <w:p w:rsidR="008D246A" w:rsidRDefault="008D246A" w:rsidP="008D246A">
      <w:pPr>
        <w:spacing w:after="0"/>
        <w:ind w:firstLine="709"/>
        <w:jc w:val="both"/>
      </w:pPr>
    </w:p>
    <w:p w:rsidR="008D246A" w:rsidRDefault="008D246A" w:rsidP="008D246A">
      <w:pPr>
        <w:spacing w:after="0"/>
        <w:ind w:firstLine="709"/>
        <w:jc w:val="both"/>
      </w:pPr>
    </w:p>
    <w:p w:rsidR="008D246A" w:rsidRDefault="008D246A" w:rsidP="008D246A">
      <w:pPr>
        <w:spacing w:after="0"/>
        <w:ind w:firstLine="709"/>
        <w:jc w:val="both"/>
      </w:pPr>
    </w:p>
    <w:p w:rsidR="008D246A" w:rsidRDefault="008D246A" w:rsidP="008D246A">
      <w:pPr>
        <w:spacing w:after="0"/>
        <w:ind w:firstLine="709"/>
        <w:jc w:val="both"/>
      </w:pPr>
    </w:p>
    <w:p w:rsidR="008D246A" w:rsidRDefault="008D246A" w:rsidP="008D246A">
      <w:pPr>
        <w:spacing w:after="0"/>
        <w:ind w:firstLine="709"/>
        <w:jc w:val="both"/>
      </w:pPr>
    </w:p>
    <w:p w:rsidR="008D246A" w:rsidRDefault="008D246A" w:rsidP="008D246A">
      <w:pPr>
        <w:spacing w:after="0"/>
        <w:ind w:firstLine="709"/>
        <w:jc w:val="both"/>
      </w:pPr>
    </w:p>
    <w:p w:rsidR="008D246A" w:rsidRDefault="008D246A" w:rsidP="008D246A">
      <w:pPr>
        <w:spacing w:after="0"/>
        <w:ind w:firstLine="709"/>
        <w:jc w:val="both"/>
      </w:pPr>
    </w:p>
    <w:p w:rsidR="008D246A" w:rsidRDefault="008D246A" w:rsidP="008D246A">
      <w:pPr>
        <w:spacing w:after="0"/>
        <w:ind w:firstLine="709"/>
        <w:jc w:val="both"/>
      </w:pPr>
    </w:p>
    <w:p w:rsidR="008D246A" w:rsidRDefault="008D246A" w:rsidP="008D246A">
      <w:pPr>
        <w:spacing w:after="0"/>
        <w:ind w:firstLine="709"/>
        <w:jc w:val="both"/>
      </w:pPr>
    </w:p>
    <w:p w:rsidR="008D246A" w:rsidRDefault="008D246A" w:rsidP="008D246A">
      <w:pPr>
        <w:spacing w:after="0"/>
        <w:ind w:firstLine="709"/>
        <w:jc w:val="both"/>
      </w:pPr>
    </w:p>
    <w:p w:rsidR="008D246A" w:rsidRDefault="008D246A" w:rsidP="008D246A">
      <w:pPr>
        <w:spacing w:after="0"/>
        <w:ind w:firstLine="709"/>
        <w:jc w:val="both"/>
      </w:pPr>
    </w:p>
    <w:p w:rsidR="008D246A" w:rsidRDefault="008D246A" w:rsidP="008D246A">
      <w:pPr>
        <w:spacing w:after="0"/>
        <w:ind w:firstLine="709"/>
        <w:jc w:val="both"/>
      </w:pPr>
    </w:p>
    <w:p w:rsidR="008D246A" w:rsidRDefault="008D246A" w:rsidP="008D246A">
      <w:pPr>
        <w:spacing w:after="0"/>
        <w:ind w:firstLine="709"/>
        <w:jc w:val="both"/>
      </w:pPr>
    </w:p>
    <w:p w:rsidR="008D246A" w:rsidRDefault="008D246A" w:rsidP="008D246A">
      <w:pPr>
        <w:spacing w:after="0"/>
        <w:ind w:firstLine="709"/>
        <w:jc w:val="both"/>
      </w:pPr>
    </w:p>
    <w:p w:rsidR="008D246A" w:rsidRDefault="008D246A" w:rsidP="008D246A">
      <w:pPr>
        <w:spacing w:after="0"/>
        <w:ind w:firstLine="709"/>
        <w:jc w:val="both"/>
      </w:pPr>
    </w:p>
    <w:p w:rsidR="008D246A" w:rsidRDefault="008D246A" w:rsidP="008D246A">
      <w:pPr>
        <w:spacing w:after="0"/>
        <w:ind w:firstLine="709"/>
        <w:jc w:val="both"/>
      </w:pPr>
    </w:p>
    <w:p w:rsidR="008D246A" w:rsidRDefault="008D246A" w:rsidP="008D246A">
      <w:pPr>
        <w:spacing w:after="0"/>
        <w:ind w:firstLine="709"/>
        <w:jc w:val="both"/>
      </w:pPr>
      <w:r>
        <w:t xml:space="preserve">                                 Вологда, 2022 год                                             </w:t>
      </w:r>
    </w:p>
    <w:p w:rsidR="000524D5" w:rsidRDefault="000524D5" w:rsidP="00697D3A">
      <w:pPr>
        <w:spacing w:after="0"/>
        <w:ind w:firstLine="709"/>
        <w:jc w:val="right"/>
      </w:pPr>
    </w:p>
    <w:p w:rsidR="00697D3A" w:rsidRDefault="00697D3A" w:rsidP="00697D3A">
      <w:pPr>
        <w:spacing w:after="0"/>
        <w:ind w:firstLine="709"/>
        <w:jc w:val="right"/>
      </w:pPr>
      <w:r>
        <w:t>«Живопись даёт образ и мысль, и нужно создать</w:t>
      </w:r>
    </w:p>
    <w:p w:rsidR="00697D3A" w:rsidRDefault="00697D3A" w:rsidP="00697D3A">
      <w:pPr>
        <w:spacing w:after="0"/>
        <w:ind w:firstLine="709"/>
        <w:jc w:val="right"/>
      </w:pPr>
      <w:r>
        <w:t>в своём воображение настроение. Поэзия слова</w:t>
      </w:r>
    </w:p>
    <w:p w:rsidR="00697D3A" w:rsidRDefault="00697D3A" w:rsidP="00697D3A">
      <w:pPr>
        <w:spacing w:after="0"/>
        <w:ind w:firstLine="709"/>
        <w:jc w:val="right"/>
      </w:pPr>
      <w:r>
        <w:t>даёт мысль, и по ней нужно создать образ и</w:t>
      </w:r>
    </w:p>
    <w:p w:rsidR="00697D3A" w:rsidRDefault="00697D3A" w:rsidP="00697D3A">
      <w:pPr>
        <w:spacing w:after="0"/>
        <w:ind w:firstLine="709"/>
        <w:jc w:val="right"/>
      </w:pPr>
      <w:r>
        <w:t>настроение, а музыка даёт настроение, и по нему</w:t>
      </w:r>
    </w:p>
    <w:p w:rsidR="00697D3A" w:rsidRDefault="00697D3A" w:rsidP="00697D3A">
      <w:pPr>
        <w:spacing w:after="0"/>
        <w:ind w:firstLine="709"/>
        <w:jc w:val="right"/>
      </w:pPr>
      <w:r>
        <w:t>н</w:t>
      </w:r>
      <w:r w:rsidR="00C8363D">
        <w:t>адобно воссоздать мысль и образ</w:t>
      </w:r>
      <w:r>
        <w:t>»</w:t>
      </w:r>
    </w:p>
    <w:p w:rsidR="00697D3A" w:rsidRDefault="00697D3A" w:rsidP="00697D3A">
      <w:pPr>
        <w:spacing w:after="0"/>
        <w:ind w:firstLine="709"/>
        <w:jc w:val="right"/>
      </w:pPr>
      <w:r>
        <w:t>Н. Римский-Корсаков</w:t>
      </w:r>
    </w:p>
    <w:p w:rsidR="008D246A" w:rsidRDefault="008D246A" w:rsidP="00F76641">
      <w:pPr>
        <w:spacing w:after="0"/>
        <w:ind w:firstLine="709"/>
        <w:jc w:val="both"/>
      </w:pPr>
      <w:r>
        <w:tab/>
        <w:t>Пояснительная записка</w:t>
      </w:r>
    </w:p>
    <w:p w:rsidR="00892E7A" w:rsidRDefault="00892E7A" w:rsidP="00F76641">
      <w:pPr>
        <w:spacing w:after="0"/>
        <w:ind w:firstLine="709"/>
        <w:jc w:val="both"/>
      </w:pPr>
      <w:r w:rsidRPr="00892E7A">
        <w:t>Дополнительная об</w:t>
      </w:r>
      <w:r>
        <w:t>щеобразовательная программа «Музыка и живопись</w:t>
      </w:r>
      <w:r w:rsidRPr="00892E7A">
        <w:t>» составлена в соответствии со следующими нормативными документами:</w:t>
      </w:r>
    </w:p>
    <w:p w:rsidR="00B90E29" w:rsidRDefault="00892E7A" w:rsidP="00B90E29">
      <w:pPr>
        <w:spacing w:after="0"/>
        <w:ind w:firstLine="709"/>
        <w:jc w:val="both"/>
      </w:pPr>
      <w:r>
        <w:t xml:space="preserve">1. </w:t>
      </w:r>
      <w:r w:rsidR="00B90E29">
        <w:t>1. Федеральный Закон РФ «Об образовании в Российской Федерации» № 273 – ФЗ  от 29 декабря 2012 года;</w:t>
      </w:r>
    </w:p>
    <w:p w:rsidR="00B90E29" w:rsidRDefault="00B90E29" w:rsidP="00B90E29">
      <w:pPr>
        <w:spacing w:after="0"/>
        <w:ind w:firstLine="709"/>
        <w:jc w:val="both"/>
      </w:pPr>
      <w:r>
        <w:t>2.</w:t>
      </w:r>
      <w:r>
        <w:tab/>
        <w:t xml:space="preserve">Федеральный государственный образовательный стандарт образования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нарушениями), утверждённым приказом Минобрнауки России от 19.12.2014 года  № 1599;</w:t>
      </w:r>
    </w:p>
    <w:p w:rsidR="00B90E29" w:rsidRDefault="00B90E29" w:rsidP="00B90E29">
      <w:pPr>
        <w:spacing w:after="0"/>
        <w:ind w:firstLine="709"/>
        <w:jc w:val="both"/>
      </w:pPr>
      <w:r>
        <w:t>3. Приказ Министерства просвещения РФ от 27 июля 2022 г. N 629 “Об утверждении Порядка организации и осуществления образовательной деятельности по дополнительным общеобразовательным программам”</w:t>
      </w:r>
    </w:p>
    <w:p w:rsidR="008D246A" w:rsidRDefault="00B90E29" w:rsidP="00B90E29">
      <w:pPr>
        <w:spacing w:after="0"/>
        <w:ind w:firstLine="709"/>
        <w:jc w:val="both"/>
      </w:pPr>
      <w:r>
        <w:t xml:space="preserve">4. </w:t>
      </w:r>
      <w:proofErr w:type="gramStart"/>
      <w:r>
        <w:t>Устав МОУ «Общеобразовательная школа для обучающихся с ограниченными возможностями здоровья  №1», утверждённый постановлением Администрации г. Вологды от 13.11.2015 г № 8661;</w:t>
      </w:r>
      <w:bookmarkStart w:id="0" w:name="_GoBack"/>
      <w:bookmarkEnd w:id="0"/>
      <w:proofErr w:type="gramEnd"/>
    </w:p>
    <w:p w:rsidR="00697D3A" w:rsidRDefault="00697D3A" w:rsidP="00F76641">
      <w:pPr>
        <w:spacing w:after="0"/>
        <w:ind w:firstLine="709"/>
        <w:jc w:val="both"/>
      </w:pPr>
      <w:r>
        <w:t>Пр</w:t>
      </w:r>
      <w:r w:rsidR="00892E7A">
        <w:t>ограмма</w:t>
      </w:r>
      <w:r>
        <w:t xml:space="preserve"> «Му</w:t>
      </w:r>
      <w:r w:rsidR="005B1C65">
        <w:t xml:space="preserve">зыка и живопись» </w:t>
      </w:r>
      <w:r>
        <w:t xml:space="preserve"> предназначена для обучения детей  с ограниченными возможностями здоровья основам музыкального</w:t>
      </w:r>
      <w:r w:rsidR="0053091F">
        <w:t xml:space="preserve"> и художественного</w:t>
      </w:r>
      <w:r>
        <w:t xml:space="preserve"> творчества.</w:t>
      </w:r>
    </w:p>
    <w:p w:rsidR="00BE073D" w:rsidRDefault="00697D3A" w:rsidP="00F76641">
      <w:pPr>
        <w:spacing w:after="0"/>
        <w:ind w:firstLine="709"/>
        <w:jc w:val="both"/>
      </w:pPr>
      <w:r>
        <w:t xml:space="preserve">  Дети с ОВЗ традиционно рассматриваются как одна из наиболее уязвимых категорий детей с точки зрения успешности и личностного развития.      Получение детьми с ОВЗ дополнительного образования в сообществе сверстников и взрослых является их неотъемлемым законодательно закреплённым правом на особые педагогические подходы и специальные образовательные условия. </w:t>
      </w:r>
    </w:p>
    <w:p w:rsidR="006A76D7" w:rsidRDefault="006A76D7" w:rsidP="00F76641">
      <w:pPr>
        <w:spacing w:after="0"/>
        <w:ind w:firstLine="709"/>
        <w:jc w:val="both"/>
      </w:pPr>
    </w:p>
    <w:p w:rsidR="006A76D7" w:rsidRDefault="006A76D7" w:rsidP="00F76641">
      <w:pPr>
        <w:spacing w:after="0"/>
        <w:ind w:firstLine="709"/>
        <w:jc w:val="both"/>
      </w:pPr>
    </w:p>
    <w:p w:rsidR="006A76D7" w:rsidRDefault="006A76D7" w:rsidP="00F76641">
      <w:pPr>
        <w:spacing w:after="0"/>
        <w:ind w:firstLine="709"/>
        <w:jc w:val="both"/>
      </w:pPr>
    </w:p>
    <w:p w:rsidR="00BE073D" w:rsidRPr="000228E9" w:rsidRDefault="00F54968" w:rsidP="00BE073D">
      <w:pPr>
        <w:spacing w:after="0"/>
        <w:ind w:firstLine="709"/>
        <w:jc w:val="both"/>
        <w:rPr>
          <w:b/>
        </w:rPr>
      </w:pPr>
      <w:r>
        <w:rPr>
          <w:b/>
        </w:rPr>
        <w:t>1. Актуальность и особенность</w:t>
      </w:r>
      <w:r w:rsidR="00BE073D" w:rsidRPr="000228E9">
        <w:rPr>
          <w:b/>
        </w:rPr>
        <w:t xml:space="preserve"> программы.</w:t>
      </w:r>
    </w:p>
    <w:p w:rsidR="00797909" w:rsidRDefault="00BE073D" w:rsidP="00797909">
      <w:pPr>
        <w:spacing w:after="0"/>
        <w:ind w:firstLine="709"/>
        <w:jc w:val="both"/>
      </w:pPr>
      <w:r>
        <w:t xml:space="preserve">Сочетание музыкальной и изобразительной деятельности - одно </w:t>
      </w:r>
      <w:proofErr w:type="gramStart"/>
      <w:r>
        <w:t>из</w:t>
      </w:r>
      <w:proofErr w:type="gramEnd"/>
      <w:r>
        <w:t xml:space="preserve"> </w:t>
      </w:r>
      <w:proofErr w:type="gramStart"/>
      <w:r>
        <w:t xml:space="preserve">наиболее продуктивных с точки зрения формирования у детей с ОВЗ </w:t>
      </w:r>
      <w:proofErr w:type="gramEnd"/>
    </w:p>
    <w:p w:rsidR="00F54968" w:rsidRDefault="00797909" w:rsidP="00797909">
      <w:pPr>
        <w:spacing w:after="0"/>
        <w:ind w:firstLine="709"/>
        <w:jc w:val="both"/>
      </w:pPr>
      <w:r>
        <w:t>полноценного</w:t>
      </w:r>
      <w:r w:rsidR="00BE073D">
        <w:t xml:space="preserve">  комплексного художест</w:t>
      </w:r>
      <w:r w:rsidR="00A66A9A">
        <w:t>венного восприятия. Комплексные занятия  эффективно служат</w:t>
      </w:r>
      <w:r w:rsidR="00BE073D">
        <w:t xml:space="preserve"> развитию детского изобразительного творчества и эст</w:t>
      </w:r>
      <w:r w:rsidR="00A66A9A">
        <w:t>етического воспитания</w:t>
      </w:r>
      <w:r w:rsidR="00BE073D">
        <w:t xml:space="preserve"> в целом. Передовой опыт работников школьного воспитания подтверждает необходимость проведения комплексных занятий по изобразительной и музыкальной деятельности. Зан</w:t>
      </w:r>
      <w:r w:rsidR="00F54968">
        <w:t>ятия такого рода,  носят</w:t>
      </w:r>
      <w:r w:rsidR="00BE073D">
        <w:t xml:space="preserve">  системный  характер. </w:t>
      </w:r>
      <w:r w:rsidR="00D821D0">
        <w:t xml:space="preserve">Детские </w:t>
      </w:r>
      <w:r w:rsidR="00D821D0">
        <w:lastRenderedPageBreak/>
        <w:t>рисунки, выполненные по</w:t>
      </w:r>
      <w:r w:rsidR="00BE073D">
        <w:t>музыкальным  впеча</w:t>
      </w:r>
      <w:r w:rsidR="00D821D0">
        <w:t>тлениям,  передают отдельные мо</w:t>
      </w:r>
      <w:r w:rsidR="00BE073D">
        <w:t>менты произве</w:t>
      </w:r>
      <w:r w:rsidR="0089421C">
        <w:t>дения и являются выразительными и</w:t>
      </w:r>
      <w:r w:rsidR="000228E9">
        <w:t xml:space="preserve"> даже</w:t>
      </w:r>
      <w:r w:rsidR="00BE073D">
        <w:t xml:space="preserve"> п</w:t>
      </w:r>
      <w:r w:rsidR="000228E9">
        <w:t>родуманными</w:t>
      </w:r>
      <w:r w:rsidR="00F54968">
        <w:t>.</w:t>
      </w:r>
    </w:p>
    <w:p w:rsidR="00697D3A" w:rsidRDefault="00F54968" w:rsidP="00A66A9A">
      <w:pPr>
        <w:spacing w:after="0"/>
        <w:ind w:firstLine="709"/>
        <w:jc w:val="both"/>
      </w:pPr>
      <w:r w:rsidRPr="00F54968">
        <w:t>Особенно актуальна проблема понимания окружающего мира и выражения своих чувств и эмоций для детей с ОВЗ. В некоторых случаях</w:t>
      </w:r>
      <w:r>
        <w:t xml:space="preserve"> (в меру развития индивидуальных особенностей здоровья)</w:t>
      </w:r>
      <w:r w:rsidRPr="00F54968">
        <w:t>, ребёнок не может выразить свои эмоции и отношение к окружающему миру словами, тогда на помощь приходит художественное творчество с цветовой палитрой.</w:t>
      </w:r>
      <w:r>
        <w:t xml:space="preserve">   Все это определяет</w:t>
      </w:r>
      <w:r w:rsidR="00BE073D">
        <w:t xml:space="preserve"> актуальность </w:t>
      </w:r>
      <w:r>
        <w:t xml:space="preserve">и особенность </w:t>
      </w:r>
      <w:r w:rsidR="00BE073D">
        <w:t xml:space="preserve">программы. </w:t>
      </w:r>
    </w:p>
    <w:p w:rsidR="00697D3A" w:rsidRDefault="0053091F" w:rsidP="00F76641">
      <w:pPr>
        <w:spacing w:after="0"/>
        <w:ind w:firstLine="709"/>
        <w:jc w:val="both"/>
      </w:pPr>
      <w:r>
        <w:t xml:space="preserve">    Программа «Музыка и живопись</w:t>
      </w:r>
      <w:r w:rsidR="00697D3A">
        <w:t>» даёт детям возможность средствами музыкального</w:t>
      </w:r>
      <w:r>
        <w:t xml:space="preserve"> и художественного</w:t>
      </w:r>
      <w:r w:rsidR="00697D3A">
        <w:t xml:space="preserve"> искусства поэтапно раскрывать творческие способности, развивать психические, физические и нравственные качества, развивать жизненные и социальные компетенции и индивидуальные возможности</w:t>
      </w:r>
      <w:r w:rsidR="00086955">
        <w:t xml:space="preserve"> детей с ОВЗ</w:t>
      </w:r>
      <w:r w:rsidR="00697D3A">
        <w:t xml:space="preserve">. </w:t>
      </w:r>
      <w:proofErr w:type="gramStart"/>
      <w:r w:rsidR="00E91EB2">
        <w:t>Программа</w:t>
      </w:r>
      <w:r w:rsidR="00D821D0">
        <w:t xml:space="preserve"> формирует </w:t>
      </w:r>
      <w:r w:rsidR="00A30C08" w:rsidRPr="00A30C08">
        <w:t>у обучающихся с умственной отсталостью (интеллектуа</w:t>
      </w:r>
      <w:r w:rsidR="00D821D0">
        <w:t>льными нарушениями) элементарные знания, умения, навыки</w:t>
      </w:r>
      <w:r w:rsidR="00A30C08" w:rsidRPr="00A30C08">
        <w:t xml:space="preserve"> в области музыкального и художественного искусства, развития их музыкальных и художественных способностей, мотивации к музыкальной и художественной деятельности.</w:t>
      </w:r>
      <w:proofErr w:type="gramEnd"/>
      <w:r w:rsidR="00A30C08" w:rsidRPr="00A30C08">
        <w:t xml:space="preserve"> Творческие здания - </w:t>
      </w:r>
      <w:r w:rsidR="00D821D0">
        <w:t>с</w:t>
      </w:r>
      <w:r w:rsidR="00A30C08" w:rsidRPr="00A30C08">
        <w:t>тимулируют потребность ребёнка</w:t>
      </w:r>
      <w:r w:rsidR="00D821D0">
        <w:t xml:space="preserve"> с овз</w:t>
      </w:r>
      <w:r w:rsidR="00A30C08" w:rsidRPr="00A30C08">
        <w:t xml:space="preserve"> в</w:t>
      </w:r>
      <w:r w:rsidR="00D821D0">
        <w:t xml:space="preserve"> самореализации, самовыражении </w:t>
      </w:r>
      <w:r w:rsidR="00A30C08" w:rsidRPr="00A30C08">
        <w:t>в творческой деятельности.</w:t>
      </w:r>
    </w:p>
    <w:p w:rsidR="00F62BBF" w:rsidRDefault="00086955" w:rsidP="00F62BBF">
      <w:pPr>
        <w:spacing w:after="0"/>
        <w:ind w:firstLine="709"/>
        <w:jc w:val="both"/>
      </w:pPr>
      <w:r>
        <w:t>Программа носит комплексный характер - включает в себя познавательную и практическую деятельность. Данная программа формирует познавательную активность детей с нарушением интеллекта, умение через рисунок передать настроение и характер музыки, так же развивает эмоциональную отзывчивость на музыку, представления об окружающем мире, расширяет словарный запас и тво</w:t>
      </w:r>
      <w:r w:rsidR="0089421C">
        <w:t>рческие способности детей с ОВЗ</w:t>
      </w:r>
      <w:r>
        <w:t>. В рамках реализации программы его участники знакомятся с музыкальными произведениями</w:t>
      </w:r>
      <w:r w:rsidR="001967B6">
        <w:t>, обучаются культуре слушателя, учатся понимать особенности музыкальных произведений</w:t>
      </w:r>
      <w:r>
        <w:t>.</w:t>
      </w:r>
      <w:r w:rsidR="001967B6">
        <w:t>Через музыку и рисование даются ученикам</w:t>
      </w:r>
      <w:r>
        <w:t xml:space="preserve"> нравственные понятия: доброта, отзывчивость, сопереживание. Музыка, воплощенная в рисунках, лучше осмысливается и запо</w:t>
      </w:r>
      <w:r w:rsidR="001967B6">
        <w:t xml:space="preserve">минается. Рисунок помогает </w:t>
      </w:r>
      <w:r>
        <w:t xml:space="preserve"> лучше понять и представить музыкальный образ, содержание музыкального произведения.</w:t>
      </w:r>
    </w:p>
    <w:p w:rsidR="00086955" w:rsidRDefault="00086955" w:rsidP="00F76641">
      <w:pPr>
        <w:spacing w:after="0"/>
        <w:ind w:firstLine="709"/>
        <w:jc w:val="both"/>
      </w:pPr>
      <w:r>
        <w:t>Цель</w:t>
      </w:r>
      <w:r w:rsidR="00A66A9A">
        <w:t xml:space="preserve"> программы</w:t>
      </w:r>
      <w:proofErr w:type="gramStart"/>
      <w:r>
        <w:t xml:space="preserve"> :</w:t>
      </w:r>
      <w:proofErr w:type="gramEnd"/>
    </w:p>
    <w:p w:rsidR="00CD784D" w:rsidRDefault="00A66A9A" w:rsidP="00CD784D">
      <w:pPr>
        <w:spacing w:after="0"/>
        <w:ind w:firstLine="709"/>
        <w:jc w:val="both"/>
      </w:pPr>
      <w:r>
        <w:t>Развитие способностей</w:t>
      </w:r>
      <w:r w:rsidR="00086955">
        <w:t xml:space="preserve"> детей с ОВЗ передавать настрое</w:t>
      </w:r>
      <w:r w:rsidR="00CD784D">
        <w:t>ние и характер музыки посредство</w:t>
      </w:r>
      <w:r w:rsidR="00086955">
        <w:t>м худо</w:t>
      </w:r>
      <w:r>
        <w:t xml:space="preserve">жественной палитры, использование </w:t>
      </w:r>
      <w:r w:rsidR="00086955">
        <w:t xml:space="preserve"> полученного опыта в познании окружающего мира и трансляции эмоций.</w:t>
      </w:r>
    </w:p>
    <w:p w:rsidR="00086955" w:rsidRDefault="00753613" w:rsidP="00CD784D">
      <w:pPr>
        <w:spacing w:after="0"/>
        <w:ind w:firstLine="709"/>
        <w:jc w:val="both"/>
      </w:pPr>
      <w:r w:rsidRPr="00753613">
        <w:t>Исходя и</w:t>
      </w:r>
      <w:r>
        <w:t>з целей</w:t>
      </w:r>
      <w:r w:rsidR="00CD784D">
        <w:t>, выделяется комплекс задач:</w:t>
      </w:r>
    </w:p>
    <w:p w:rsidR="00086955" w:rsidRDefault="00F76641" w:rsidP="00F76641">
      <w:pPr>
        <w:spacing w:after="0"/>
        <w:ind w:firstLine="709"/>
        <w:jc w:val="both"/>
      </w:pPr>
      <w:r>
        <w:t>1.</w:t>
      </w:r>
      <w:r w:rsidR="00086955">
        <w:t xml:space="preserve"> Развивать навык слушания и понимания музыки.</w:t>
      </w:r>
    </w:p>
    <w:p w:rsidR="00086955" w:rsidRDefault="00F76641" w:rsidP="00F76641">
      <w:pPr>
        <w:spacing w:after="0"/>
        <w:ind w:firstLine="709"/>
        <w:jc w:val="both"/>
      </w:pPr>
      <w:r>
        <w:t>2.</w:t>
      </w:r>
      <w:r w:rsidR="00086955">
        <w:t xml:space="preserve"> Развивать навык определения характера музыки и ее настроения.</w:t>
      </w:r>
    </w:p>
    <w:p w:rsidR="00086955" w:rsidRDefault="00F76641" w:rsidP="00F76641">
      <w:pPr>
        <w:spacing w:after="0"/>
        <w:ind w:firstLine="709"/>
        <w:jc w:val="both"/>
      </w:pPr>
      <w:r>
        <w:t>3.</w:t>
      </w:r>
      <w:r w:rsidR="00086955">
        <w:t>Развивать музыкальную память через интеграцию зрительных и слуховых представлений музыкального произведения.</w:t>
      </w:r>
    </w:p>
    <w:p w:rsidR="00F76641" w:rsidRDefault="00F76641" w:rsidP="00F76641">
      <w:pPr>
        <w:spacing w:after="0"/>
        <w:ind w:firstLine="709"/>
        <w:jc w:val="both"/>
      </w:pPr>
      <w:r>
        <w:t>4.</w:t>
      </w:r>
      <w:r w:rsidRPr="00F76641">
        <w:t>Развивать мелкую моторику</w:t>
      </w:r>
      <w:r>
        <w:t>.</w:t>
      </w:r>
    </w:p>
    <w:p w:rsidR="00086955" w:rsidRDefault="00F76641" w:rsidP="00F76641">
      <w:pPr>
        <w:spacing w:after="0"/>
        <w:ind w:firstLine="709"/>
        <w:jc w:val="both"/>
      </w:pPr>
      <w:r>
        <w:t>5.</w:t>
      </w:r>
      <w:r w:rsidR="00086955">
        <w:t>Учить передавать в рисунке настроение музыки, подбирая соответствующую цветовую гамму.</w:t>
      </w:r>
    </w:p>
    <w:p w:rsidR="00086955" w:rsidRDefault="000722C9" w:rsidP="00F76641">
      <w:pPr>
        <w:spacing w:after="0"/>
        <w:ind w:firstLine="709"/>
        <w:jc w:val="both"/>
      </w:pPr>
      <w:r>
        <w:t>6.</w:t>
      </w:r>
      <w:r w:rsidR="00086955">
        <w:t>Развивать мышление, воображение, познавательную активность.</w:t>
      </w:r>
    </w:p>
    <w:p w:rsidR="00086955" w:rsidRDefault="000722C9" w:rsidP="00F76641">
      <w:pPr>
        <w:spacing w:after="0"/>
        <w:ind w:firstLine="709"/>
        <w:jc w:val="both"/>
      </w:pPr>
      <w:r>
        <w:lastRenderedPageBreak/>
        <w:t>7.</w:t>
      </w:r>
      <w:r w:rsidR="00086955">
        <w:t>Поощрять инициативу, самостоятельность.</w:t>
      </w:r>
    </w:p>
    <w:p w:rsidR="00086955" w:rsidRDefault="000722C9" w:rsidP="00F76641">
      <w:pPr>
        <w:spacing w:after="0"/>
        <w:ind w:firstLine="709"/>
        <w:jc w:val="both"/>
      </w:pPr>
      <w:r>
        <w:t>8.</w:t>
      </w:r>
      <w:r w:rsidR="00086955">
        <w:t>Научить детей с ОВЗ рассказывать о музыкальном произведении с помощью рисунка, т. е. доступными средствами</w:t>
      </w:r>
      <w:proofErr w:type="gramStart"/>
      <w:r w:rsidR="00086955">
        <w:t xml:space="preserve"> .</w:t>
      </w:r>
      <w:proofErr w:type="gramEnd"/>
    </w:p>
    <w:p w:rsidR="00DB61B6" w:rsidRPr="001F1210" w:rsidRDefault="00DB61B6" w:rsidP="001F1210">
      <w:pPr>
        <w:spacing w:after="0"/>
        <w:ind w:firstLine="709"/>
        <w:jc w:val="both"/>
      </w:pPr>
      <w:r>
        <w:t>9.Повышать уровень культуры.</w:t>
      </w:r>
    </w:p>
    <w:p w:rsidR="00DB61B6" w:rsidRPr="001F1210" w:rsidRDefault="00DB61B6" w:rsidP="001F1210">
      <w:pPr>
        <w:spacing w:after="0"/>
        <w:ind w:firstLine="709"/>
        <w:jc w:val="both"/>
      </w:pPr>
      <w:r>
        <w:rPr>
          <w:b/>
        </w:rPr>
        <w:t>Возраст обучающихся</w:t>
      </w:r>
      <w:r w:rsidRPr="00DB61B6">
        <w:t xml:space="preserve"> участвующих в реализации дополнительной общеразвивающей программы</w:t>
      </w:r>
      <w:r>
        <w:t xml:space="preserve"> 10 -15 лет.</w:t>
      </w:r>
    </w:p>
    <w:p w:rsidR="00A30C08" w:rsidRPr="00A30C08" w:rsidRDefault="00A30C08" w:rsidP="00A30C08">
      <w:pPr>
        <w:spacing w:after="0"/>
        <w:jc w:val="both"/>
      </w:pPr>
      <w:r w:rsidRPr="00A30C08">
        <w:rPr>
          <w:b/>
        </w:rPr>
        <w:t>Кадровое обеспечение:</w:t>
      </w:r>
    </w:p>
    <w:p w:rsidR="00A30C08" w:rsidRPr="00A30C08" w:rsidRDefault="00A30C08" w:rsidP="00A30C08">
      <w:pPr>
        <w:spacing w:after="0"/>
        <w:jc w:val="both"/>
      </w:pPr>
      <w:r w:rsidRPr="00A30C08">
        <w:t>Уровень квалификации педагога дополнительного образования, реализующего дополнительную общеобразовате</w:t>
      </w:r>
      <w:r w:rsidR="003B4406">
        <w:t xml:space="preserve">льную общеразвивающую программу художественной </w:t>
      </w:r>
      <w:r w:rsidR="007C03DF">
        <w:t>направленности «Музыка и живопись</w:t>
      </w:r>
      <w:r w:rsidRPr="00A30C08">
        <w:t>» соответствует квалификационным характеристикам по соответствующей должности, а также квалификационной категории</w:t>
      </w:r>
      <w:r w:rsidR="001141EB">
        <w:t>.</w:t>
      </w:r>
    </w:p>
    <w:p w:rsidR="00A30C08" w:rsidRPr="00A30C08" w:rsidRDefault="00A30C08" w:rsidP="00A30C08">
      <w:pPr>
        <w:spacing w:after="0"/>
        <w:jc w:val="both"/>
      </w:pPr>
    </w:p>
    <w:tbl>
      <w:tblPr>
        <w:tblStyle w:val="a3"/>
        <w:tblW w:w="0" w:type="auto"/>
        <w:tblLook w:val="04A0"/>
      </w:tblPr>
      <w:tblGrid>
        <w:gridCol w:w="2391"/>
        <w:gridCol w:w="2393"/>
        <w:gridCol w:w="2393"/>
        <w:gridCol w:w="2393"/>
      </w:tblGrid>
      <w:tr w:rsidR="00A30C08" w:rsidRPr="00A30C08" w:rsidTr="00D66792">
        <w:tc>
          <w:tcPr>
            <w:tcW w:w="2392" w:type="dxa"/>
          </w:tcPr>
          <w:p w:rsidR="00A30C08" w:rsidRPr="00A30C08" w:rsidRDefault="00A30C08" w:rsidP="00A30C08">
            <w:pPr>
              <w:jc w:val="both"/>
            </w:pPr>
            <w:r w:rsidRPr="00A30C08">
              <w:t>Ф.И.О.</w:t>
            </w:r>
          </w:p>
        </w:tc>
        <w:tc>
          <w:tcPr>
            <w:tcW w:w="2393" w:type="dxa"/>
          </w:tcPr>
          <w:p w:rsidR="00A30C08" w:rsidRPr="00A30C08" w:rsidRDefault="00A30C08" w:rsidP="00A30C08">
            <w:pPr>
              <w:jc w:val="both"/>
            </w:pPr>
            <w:r w:rsidRPr="00A30C08">
              <w:t>Должность</w:t>
            </w:r>
          </w:p>
        </w:tc>
        <w:tc>
          <w:tcPr>
            <w:tcW w:w="2393" w:type="dxa"/>
          </w:tcPr>
          <w:p w:rsidR="00A30C08" w:rsidRPr="00A30C08" w:rsidRDefault="00A30C08" w:rsidP="00A30C08">
            <w:pPr>
              <w:jc w:val="both"/>
            </w:pPr>
            <w:r w:rsidRPr="00A30C08">
              <w:t xml:space="preserve">Образование </w:t>
            </w:r>
          </w:p>
        </w:tc>
        <w:tc>
          <w:tcPr>
            <w:tcW w:w="2393" w:type="dxa"/>
          </w:tcPr>
          <w:p w:rsidR="00A30C08" w:rsidRPr="00A30C08" w:rsidRDefault="00A30C08" w:rsidP="00A30C08">
            <w:pPr>
              <w:jc w:val="both"/>
            </w:pPr>
            <w:r w:rsidRPr="00A30C08">
              <w:t>Категория</w:t>
            </w:r>
          </w:p>
        </w:tc>
      </w:tr>
      <w:tr w:rsidR="00A30C08" w:rsidRPr="00A30C08" w:rsidTr="00D66792">
        <w:tc>
          <w:tcPr>
            <w:tcW w:w="2392" w:type="dxa"/>
          </w:tcPr>
          <w:p w:rsidR="00A30C08" w:rsidRPr="00A30C08" w:rsidRDefault="00A30C08" w:rsidP="00A30C08">
            <w:pPr>
              <w:jc w:val="both"/>
            </w:pPr>
            <w:r>
              <w:t>Саливоненко Е.А.</w:t>
            </w:r>
          </w:p>
        </w:tc>
        <w:tc>
          <w:tcPr>
            <w:tcW w:w="2393" w:type="dxa"/>
          </w:tcPr>
          <w:p w:rsidR="00A30C08" w:rsidRPr="00A30C08" w:rsidRDefault="00DB61B6" w:rsidP="00A30C08">
            <w:pPr>
              <w:jc w:val="both"/>
            </w:pPr>
            <w:r w:rsidRPr="00DB61B6">
              <w:t xml:space="preserve">Педагог дополнительного образования </w:t>
            </w:r>
            <w:r w:rsidR="007C03DF">
              <w:t>учитель музыки</w:t>
            </w:r>
          </w:p>
        </w:tc>
        <w:tc>
          <w:tcPr>
            <w:tcW w:w="2393" w:type="dxa"/>
          </w:tcPr>
          <w:p w:rsidR="00A30C08" w:rsidRPr="00A30C08" w:rsidRDefault="00A30C08" w:rsidP="00A30C08">
            <w:pPr>
              <w:jc w:val="both"/>
            </w:pPr>
            <w:r>
              <w:t>высшее</w:t>
            </w:r>
          </w:p>
        </w:tc>
        <w:tc>
          <w:tcPr>
            <w:tcW w:w="2393" w:type="dxa"/>
          </w:tcPr>
          <w:p w:rsidR="00A30C08" w:rsidRPr="00A30C08" w:rsidRDefault="00A30C08" w:rsidP="00A30C08">
            <w:pPr>
              <w:jc w:val="both"/>
            </w:pPr>
            <w:r>
              <w:t>высшая</w:t>
            </w:r>
          </w:p>
        </w:tc>
      </w:tr>
    </w:tbl>
    <w:p w:rsidR="00A30C08" w:rsidRPr="00A30C08" w:rsidRDefault="00A30C08" w:rsidP="00A30C08">
      <w:pPr>
        <w:spacing w:after="0"/>
        <w:jc w:val="both"/>
        <w:rPr>
          <w:b/>
        </w:rPr>
      </w:pPr>
    </w:p>
    <w:p w:rsidR="00DB61B6" w:rsidRDefault="00A30C08" w:rsidP="00DB61B6">
      <w:pPr>
        <w:spacing w:after="0"/>
        <w:jc w:val="both"/>
      </w:pPr>
      <w:r w:rsidRPr="00A30C08">
        <w:rPr>
          <w:b/>
        </w:rPr>
        <w:t>Сроки реализации</w:t>
      </w:r>
      <w:r w:rsidRPr="00A30C08">
        <w:t xml:space="preserve"> дополнител</w:t>
      </w:r>
      <w:r w:rsidR="00DB61B6">
        <w:t>ьной общеразвивающей программы</w:t>
      </w:r>
      <w:r w:rsidR="003B4406">
        <w:t xml:space="preserve"> «Музыка и живопись</w:t>
      </w:r>
      <w:r w:rsidR="00DB61B6" w:rsidRPr="00EC4862">
        <w:t xml:space="preserve">» </w:t>
      </w:r>
      <w:r w:rsidR="00EC4862">
        <w:t>- два учебных года</w:t>
      </w:r>
      <w:r w:rsidR="00F62BBF">
        <w:t>.</w:t>
      </w:r>
    </w:p>
    <w:p w:rsidR="003B4406" w:rsidRDefault="00DB61B6" w:rsidP="00DB61B6">
      <w:pPr>
        <w:spacing w:after="0"/>
        <w:jc w:val="both"/>
      </w:pPr>
      <w:r>
        <w:t>Занятия проводятс</w:t>
      </w:r>
      <w:r w:rsidR="00CA164A">
        <w:t>я один раз в неделю в период с 1 сентя</w:t>
      </w:r>
      <w:r>
        <w:t>бря по 31 мая.</w:t>
      </w:r>
    </w:p>
    <w:p w:rsidR="00A30C08" w:rsidRPr="00A30C08" w:rsidRDefault="00A30C08" w:rsidP="00A30C08">
      <w:pPr>
        <w:spacing w:after="0"/>
        <w:jc w:val="both"/>
      </w:pPr>
    </w:p>
    <w:tbl>
      <w:tblPr>
        <w:tblW w:w="6521" w:type="dxa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2835"/>
        <w:gridCol w:w="1985"/>
        <w:gridCol w:w="1701"/>
      </w:tblGrid>
      <w:tr w:rsidR="003B4406" w:rsidRPr="003B4406" w:rsidTr="00D66792">
        <w:trPr>
          <w:trHeight w:val="825"/>
          <w:jc w:val="center"/>
        </w:trPr>
        <w:tc>
          <w:tcPr>
            <w:tcW w:w="2835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3B4406" w:rsidRPr="003B4406" w:rsidRDefault="003B4406" w:rsidP="003B4406">
            <w:pPr>
              <w:shd w:val="clear" w:color="auto" w:fill="FFFFFF"/>
              <w:spacing w:after="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3B4406">
              <w:rPr>
                <w:rFonts w:eastAsia="Times New Roman" w:cs="Times New Roman"/>
                <w:b/>
                <w:spacing w:val="8"/>
                <w:sz w:val="24"/>
                <w:szCs w:val="24"/>
                <w:lang w:eastAsia="ru-RU"/>
              </w:rPr>
              <w:t>Продолжитель</w:t>
            </w:r>
            <w:r w:rsidRPr="003B4406">
              <w:rPr>
                <w:rFonts w:eastAsia="Times New Roman" w:cs="Times New Roman"/>
                <w:b/>
                <w:spacing w:val="10"/>
                <w:sz w:val="24"/>
                <w:szCs w:val="24"/>
                <w:lang w:eastAsia="ru-RU"/>
              </w:rPr>
              <w:t xml:space="preserve">ность </w:t>
            </w:r>
            <w:r w:rsidRPr="003B440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1985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3B4406" w:rsidRPr="003B4406" w:rsidRDefault="003B4406" w:rsidP="003B4406">
            <w:pPr>
              <w:shd w:val="clear" w:color="auto" w:fill="FFFFFF"/>
              <w:spacing w:after="0" w:line="276" w:lineRule="auto"/>
              <w:jc w:val="center"/>
              <w:rPr>
                <w:rFonts w:eastAsia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3B4406">
              <w:rPr>
                <w:rFonts w:eastAsia="Times New Roman" w:cs="Times New Roman"/>
                <w:b/>
                <w:spacing w:val="-4"/>
                <w:sz w:val="24"/>
                <w:szCs w:val="24"/>
                <w:lang w:eastAsia="ru-RU"/>
              </w:rPr>
              <w:t>Периодичность</w:t>
            </w:r>
          </w:p>
          <w:p w:rsidR="003B4406" w:rsidRPr="003B4406" w:rsidRDefault="003B4406" w:rsidP="003B4406">
            <w:pPr>
              <w:shd w:val="clear" w:color="auto" w:fill="FFFFFF"/>
              <w:spacing w:after="0" w:line="276" w:lineRule="auto"/>
              <w:jc w:val="center"/>
              <w:rPr>
                <w:rFonts w:eastAsia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3B4406">
              <w:rPr>
                <w:rFonts w:eastAsia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в </w:t>
            </w:r>
            <w:r w:rsidRPr="003B4406">
              <w:rPr>
                <w:rFonts w:eastAsia="Times New Roman" w:cs="Times New Roman"/>
                <w:b/>
                <w:spacing w:val="-3"/>
                <w:sz w:val="24"/>
                <w:szCs w:val="24"/>
                <w:lang w:eastAsia="ru-RU"/>
              </w:rPr>
              <w:t>неделю</w:t>
            </w:r>
          </w:p>
        </w:tc>
        <w:tc>
          <w:tcPr>
            <w:tcW w:w="1701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3B4406" w:rsidRPr="003B4406" w:rsidRDefault="003B4406" w:rsidP="003B4406">
            <w:pPr>
              <w:shd w:val="clear" w:color="auto" w:fill="FFFFFF"/>
              <w:spacing w:after="0" w:line="276" w:lineRule="auto"/>
              <w:jc w:val="center"/>
              <w:rPr>
                <w:rFonts w:eastAsia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3B4406">
              <w:rPr>
                <w:rFonts w:eastAsia="Times New Roman" w:cs="Times New Roman"/>
                <w:b/>
                <w:spacing w:val="-4"/>
                <w:sz w:val="24"/>
                <w:szCs w:val="24"/>
                <w:lang w:eastAsia="ru-RU"/>
              </w:rPr>
              <w:t>Количество</w:t>
            </w:r>
          </w:p>
          <w:p w:rsidR="003B4406" w:rsidRPr="003B4406" w:rsidRDefault="003B4406" w:rsidP="003B4406">
            <w:pPr>
              <w:shd w:val="clear" w:color="auto" w:fill="FFFFFF"/>
              <w:spacing w:after="0" w:line="276" w:lineRule="auto"/>
              <w:jc w:val="center"/>
              <w:rPr>
                <w:rFonts w:eastAsia="Times New Roman" w:cs="Times New Roman"/>
                <w:b/>
                <w:spacing w:val="-3"/>
                <w:sz w:val="24"/>
                <w:szCs w:val="24"/>
                <w:lang w:eastAsia="ru-RU"/>
              </w:rPr>
            </w:pPr>
            <w:r w:rsidRPr="003B4406">
              <w:rPr>
                <w:rFonts w:eastAsia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занятий в </w:t>
            </w:r>
            <w:r w:rsidRPr="003B4406">
              <w:rPr>
                <w:rFonts w:eastAsia="Times New Roman" w:cs="Times New Roman"/>
                <w:b/>
                <w:spacing w:val="-3"/>
                <w:sz w:val="24"/>
                <w:szCs w:val="24"/>
                <w:lang w:eastAsia="ru-RU"/>
              </w:rPr>
              <w:t>год</w:t>
            </w:r>
          </w:p>
        </w:tc>
      </w:tr>
      <w:tr w:rsidR="003B4406" w:rsidRPr="003B4406" w:rsidTr="00D66792">
        <w:trPr>
          <w:trHeight w:val="825"/>
          <w:jc w:val="center"/>
        </w:trPr>
        <w:tc>
          <w:tcPr>
            <w:tcW w:w="2835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3B4406" w:rsidRPr="003B4406" w:rsidRDefault="003B4406" w:rsidP="003B4406">
            <w:pPr>
              <w:shd w:val="clear" w:color="auto" w:fill="FFFFFF"/>
              <w:spacing w:after="0" w:line="276" w:lineRule="auto"/>
              <w:jc w:val="center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</w:p>
          <w:p w:rsidR="003B4406" w:rsidRPr="003B4406" w:rsidRDefault="003B4406" w:rsidP="003B4406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 xml:space="preserve">                 40 </w:t>
            </w:r>
            <w:r w:rsidRPr="003B4406"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минут</w:t>
            </w:r>
          </w:p>
        </w:tc>
        <w:tc>
          <w:tcPr>
            <w:tcW w:w="1985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3B4406" w:rsidRPr="003B4406" w:rsidRDefault="003B4406" w:rsidP="003B4406">
            <w:pPr>
              <w:shd w:val="clear" w:color="auto" w:fill="FFFFFF"/>
              <w:spacing w:after="0" w:line="276" w:lineRule="auto"/>
              <w:jc w:val="center"/>
              <w:rPr>
                <w:rFonts w:eastAsia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3B4406" w:rsidRPr="003B4406" w:rsidRDefault="003B4406" w:rsidP="003B4406">
            <w:pPr>
              <w:shd w:val="clear" w:color="auto" w:fill="FFFFFF"/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pacing w:val="-3"/>
                <w:sz w:val="24"/>
                <w:szCs w:val="24"/>
                <w:lang w:eastAsia="ru-RU"/>
              </w:rPr>
              <w:t>1 раз</w:t>
            </w:r>
          </w:p>
        </w:tc>
        <w:tc>
          <w:tcPr>
            <w:tcW w:w="1701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3B4406" w:rsidRPr="003B4406" w:rsidRDefault="003B4406" w:rsidP="003B4406">
            <w:pPr>
              <w:keepNext/>
              <w:shd w:val="clear" w:color="auto" w:fill="FFFFFF"/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3B4406" w:rsidRPr="003B4406" w:rsidRDefault="003B4406" w:rsidP="003B4406">
            <w:pPr>
              <w:keepNext/>
              <w:shd w:val="clear" w:color="auto" w:fill="FFFFFF"/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461614" w:rsidRDefault="00461614" w:rsidP="00D81231">
      <w:pPr>
        <w:spacing w:after="0"/>
        <w:jc w:val="both"/>
        <w:rPr>
          <w:b/>
        </w:rPr>
      </w:pPr>
    </w:p>
    <w:p w:rsidR="00461614" w:rsidRDefault="00461614" w:rsidP="00D60448">
      <w:pPr>
        <w:spacing w:after="0"/>
        <w:ind w:firstLine="709"/>
        <w:jc w:val="both"/>
        <w:rPr>
          <w:b/>
        </w:rPr>
      </w:pPr>
    </w:p>
    <w:p w:rsidR="00D60448" w:rsidRDefault="00D60448" w:rsidP="00D60448">
      <w:pPr>
        <w:spacing w:after="0"/>
        <w:ind w:firstLine="709"/>
        <w:jc w:val="both"/>
      </w:pPr>
      <w:r w:rsidRPr="00035FEC">
        <w:rPr>
          <w:b/>
        </w:rPr>
        <w:t xml:space="preserve">Формы </w:t>
      </w:r>
      <w:r w:rsidR="00CD784D">
        <w:t>и виды</w:t>
      </w:r>
      <w:r>
        <w:t xml:space="preserve"> учебной деятельности учащихся:</w:t>
      </w:r>
    </w:p>
    <w:p w:rsidR="00D60448" w:rsidRDefault="00D60448" w:rsidP="00035FEC">
      <w:pPr>
        <w:spacing w:after="0"/>
        <w:ind w:firstLine="709"/>
        <w:jc w:val="both"/>
      </w:pPr>
      <w:proofErr w:type="gramStart"/>
      <w:r>
        <w:t xml:space="preserve">- фронтальная работа (беседы, оживляющие интерес и активизирующие внимание; </w:t>
      </w:r>
      <w:r w:rsidR="00035FEC">
        <w:t>опросы;</w:t>
      </w:r>
      <w:r>
        <w:t xml:space="preserve"> демонстрация наглядных пособий, позволяющая, конкретизировать учебный материал; прослушива</w:t>
      </w:r>
      <w:r w:rsidR="00035FEC">
        <w:t>ние музыкального  произведения;</w:t>
      </w:r>
      <w:r>
        <w:t xml:space="preserve"> п</w:t>
      </w:r>
      <w:r w:rsidR="00035FEC">
        <w:t xml:space="preserve">росмотр репродукций, рисунков; </w:t>
      </w:r>
      <w:r>
        <w:t>обсуждение, сравнение).</w:t>
      </w:r>
      <w:proofErr w:type="gramEnd"/>
    </w:p>
    <w:p w:rsidR="00D60448" w:rsidRDefault="00D60448" w:rsidP="00461614">
      <w:pPr>
        <w:spacing w:after="0"/>
        <w:jc w:val="both"/>
      </w:pPr>
      <w:r>
        <w:t xml:space="preserve"> - групповая форма работы</w:t>
      </w:r>
      <w:r w:rsidR="00035FEC">
        <w:t>.</w:t>
      </w:r>
    </w:p>
    <w:p w:rsidR="00CD784D" w:rsidRDefault="00CD784D" w:rsidP="00D60448">
      <w:pPr>
        <w:spacing w:after="0"/>
        <w:ind w:firstLine="709"/>
        <w:jc w:val="both"/>
      </w:pPr>
      <w:r>
        <w:t>- индивидуальная</w:t>
      </w:r>
      <w:r w:rsidR="001967B6">
        <w:t>.</w:t>
      </w:r>
    </w:p>
    <w:p w:rsidR="00CA164A" w:rsidRDefault="00035FEC" w:rsidP="00035FEC">
      <w:pPr>
        <w:spacing w:after="0"/>
        <w:ind w:firstLine="709"/>
        <w:jc w:val="both"/>
      </w:pPr>
      <w:r w:rsidRPr="00035FEC">
        <w:t>Основной формой организации дополнительного обучения дете</w:t>
      </w:r>
      <w:r>
        <w:t>й в школе является занятия, на которых выполняются детьми творческие</w:t>
      </w:r>
      <w:r w:rsidR="006C78A5">
        <w:t xml:space="preserve"> задания; подводятся итоги, обсуждаются</w:t>
      </w:r>
      <w:r w:rsidR="006C78A5" w:rsidRPr="006C78A5">
        <w:t xml:space="preserve"> работ</w:t>
      </w:r>
      <w:r w:rsidR="006C78A5">
        <w:t>ы</w:t>
      </w:r>
      <w:r w:rsidR="006C78A5" w:rsidRPr="006C78A5">
        <w:t>.</w:t>
      </w:r>
    </w:p>
    <w:p w:rsidR="00035FEC" w:rsidRDefault="00035FEC" w:rsidP="00035FEC">
      <w:pPr>
        <w:spacing w:after="0"/>
        <w:ind w:firstLine="709"/>
        <w:jc w:val="both"/>
      </w:pPr>
    </w:p>
    <w:p w:rsidR="00035FEC" w:rsidRDefault="00F62BBF" w:rsidP="00035FEC">
      <w:pPr>
        <w:spacing w:after="0"/>
        <w:ind w:firstLine="709"/>
        <w:jc w:val="both"/>
        <w:rPr>
          <w:b/>
        </w:rPr>
      </w:pPr>
      <w:r>
        <w:rPr>
          <w:b/>
        </w:rPr>
        <w:t xml:space="preserve">Материально – </w:t>
      </w:r>
      <w:proofErr w:type="gramStart"/>
      <w:r>
        <w:rPr>
          <w:b/>
        </w:rPr>
        <w:t>техническая</w:t>
      </w:r>
      <w:proofErr w:type="gramEnd"/>
      <w:r>
        <w:rPr>
          <w:b/>
        </w:rPr>
        <w:t xml:space="preserve"> оснащение</w:t>
      </w:r>
      <w:r w:rsidR="00035FEC" w:rsidRPr="00035FEC">
        <w:rPr>
          <w:b/>
        </w:rPr>
        <w:t>:</w:t>
      </w:r>
    </w:p>
    <w:p w:rsidR="00525050" w:rsidRDefault="00525050" w:rsidP="00035FEC">
      <w:pPr>
        <w:spacing w:after="0"/>
        <w:ind w:firstLine="709"/>
        <w:jc w:val="both"/>
        <w:rPr>
          <w:b/>
        </w:rPr>
      </w:pPr>
    </w:p>
    <w:p w:rsidR="00035FEC" w:rsidRDefault="00F62BBF" w:rsidP="00525050">
      <w:pPr>
        <w:spacing w:after="0"/>
        <w:jc w:val="both"/>
      </w:pPr>
      <w:r>
        <w:lastRenderedPageBreak/>
        <w:t xml:space="preserve">- </w:t>
      </w:r>
      <w:r w:rsidR="00035FEC">
        <w:t>Мольберты</w:t>
      </w:r>
      <w:r w:rsidR="00525050">
        <w:rPr>
          <w:noProof/>
          <w:lang w:eastAsia="ru-RU"/>
        </w:rPr>
        <w:drawing>
          <wp:inline distT="0" distB="0" distL="0" distR="0">
            <wp:extent cx="2358311" cy="71008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988" cy="7238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25050" w:rsidRDefault="00525050" w:rsidP="00035FEC">
      <w:pPr>
        <w:spacing w:after="0"/>
        <w:ind w:firstLine="709"/>
        <w:jc w:val="both"/>
      </w:pPr>
    </w:p>
    <w:p w:rsidR="00035FEC" w:rsidRDefault="00F62BBF" w:rsidP="00035FEC">
      <w:pPr>
        <w:spacing w:after="0"/>
        <w:ind w:firstLine="709"/>
        <w:jc w:val="both"/>
      </w:pPr>
      <w:r>
        <w:t xml:space="preserve">- </w:t>
      </w:r>
      <w:r w:rsidR="00035FEC">
        <w:t>Синтезатор</w:t>
      </w:r>
      <w:r w:rsidR="001967B6">
        <w:t>, фортепиано.</w:t>
      </w:r>
    </w:p>
    <w:p w:rsidR="00035FEC" w:rsidRDefault="00F62BBF" w:rsidP="00035FEC">
      <w:pPr>
        <w:spacing w:after="0"/>
        <w:ind w:firstLine="709"/>
        <w:jc w:val="both"/>
      </w:pPr>
      <w:r>
        <w:t xml:space="preserve">- </w:t>
      </w:r>
      <w:r w:rsidR="00035FEC">
        <w:t>Ноутбук</w:t>
      </w:r>
    </w:p>
    <w:p w:rsidR="00035FEC" w:rsidRDefault="00F62BBF" w:rsidP="00035FEC">
      <w:pPr>
        <w:spacing w:after="0"/>
        <w:ind w:firstLine="709"/>
        <w:jc w:val="both"/>
      </w:pPr>
      <w:r>
        <w:t xml:space="preserve">- </w:t>
      </w:r>
      <w:r w:rsidR="00035FEC">
        <w:t>Микшерный пульт</w:t>
      </w:r>
      <w:r w:rsidR="00035FEC">
        <w:tab/>
      </w:r>
    </w:p>
    <w:p w:rsidR="00035FEC" w:rsidRDefault="00F62BBF" w:rsidP="00035FEC">
      <w:pPr>
        <w:spacing w:after="0"/>
        <w:ind w:firstLine="709"/>
        <w:jc w:val="both"/>
      </w:pPr>
      <w:r>
        <w:t xml:space="preserve">- </w:t>
      </w:r>
      <w:r w:rsidR="00035FEC">
        <w:t xml:space="preserve">Краски, кисти, карандаши </w:t>
      </w:r>
    </w:p>
    <w:p w:rsidR="00035FEC" w:rsidRDefault="00F62BBF" w:rsidP="00035FEC">
      <w:pPr>
        <w:spacing w:after="0"/>
        <w:ind w:firstLine="709"/>
        <w:jc w:val="both"/>
      </w:pPr>
      <w:r>
        <w:t xml:space="preserve">- </w:t>
      </w:r>
      <w:r w:rsidR="00035FEC">
        <w:t>Стаканчики под воду</w:t>
      </w:r>
    </w:p>
    <w:p w:rsidR="00035FEC" w:rsidRDefault="00F62BBF" w:rsidP="00035FEC">
      <w:pPr>
        <w:spacing w:after="0"/>
        <w:ind w:firstLine="709"/>
        <w:jc w:val="both"/>
      </w:pPr>
      <w:r>
        <w:t xml:space="preserve">- </w:t>
      </w:r>
      <w:r w:rsidR="00035FEC">
        <w:t>Фартуки, нарукавники</w:t>
      </w:r>
    </w:p>
    <w:p w:rsidR="00CA164A" w:rsidRDefault="00CA164A" w:rsidP="00741B05">
      <w:pPr>
        <w:spacing w:after="0"/>
        <w:jc w:val="both"/>
      </w:pPr>
    </w:p>
    <w:p w:rsidR="001967B6" w:rsidRDefault="001967B6" w:rsidP="00741B05">
      <w:pPr>
        <w:spacing w:after="0"/>
        <w:jc w:val="both"/>
      </w:pPr>
      <w:r>
        <w:t>Содержательная часть:</w:t>
      </w:r>
    </w:p>
    <w:p w:rsidR="009F5EA7" w:rsidRDefault="009F5EA7" w:rsidP="009F5EA7">
      <w:pPr>
        <w:spacing w:after="0"/>
        <w:jc w:val="both"/>
      </w:pPr>
      <w:r>
        <w:t xml:space="preserve">        Образовательная деятельность</w:t>
      </w:r>
      <w:r w:rsidR="00D81231">
        <w:t xml:space="preserve"> программы</w:t>
      </w:r>
      <w:r>
        <w:t xml:space="preserve"> условно делится на следующие части:</w:t>
      </w:r>
    </w:p>
    <w:p w:rsidR="009F5EA7" w:rsidRDefault="009F5EA7" w:rsidP="009F5EA7">
      <w:pPr>
        <w:spacing w:after="0"/>
        <w:jc w:val="both"/>
      </w:pPr>
      <w:r>
        <w:t>1. Восприятие различных видов искусства (музыка, изобразительное искусство) и беседа об их выразительных средствах (предполагает  сконцентрировать внимание на звучании музыки).</w:t>
      </w:r>
    </w:p>
    <w:p w:rsidR="009F5EA7" w:rsidRDefault="009F5EA7" w:rsidP="009F5EA7">
      <w:pPr>
        <w:spacing w:after="0"/>
        <w:jc w:val="both"/>
      </w:pPr>
      <w:r>
        <w:t>2. Построение и продумывание деталей (реализовать услышанное в  набросках, зарисовках,  сочетании   и подборе  цвета).</w:t>
      </w:r>
    </w:p>
    <w:p w:rsidR="009F5EA7" w:rsidRDefault="009F5EA7" w:rsidP="009F5EA7">
      <w:pPr>
        <w:spacing w:after="0"/>
        <w:jc w:val="both"/>
      </w:pPr>
      <w:r>
        <w:t>3. Изобразительная деятельность, свободное рисование по заданной теме. (Совмещение в одной композиции несколько заданий</w:t>
      </w:r>
      <w:proofErr w:type="gramStart"/>
      <w:r>
        <w:t>.П</w:t>
      </w:r>
      <w:proofErr w:type="gramEnd"/>
      <w:r>
        <w:t xml:space="preserve">ортретные изображения  персонажей  в произведении). </w:t>
      </w:r>
    </w:p>
    <w:p w:rsidR="009F5EA7" w:rsidRDefault="009F5EA7" w:rsidP="009F5EA7">
      <w:pPr>
        <w:spacing w:after="0"/>
        <w:jc w:val="both"/>
      </w:pPr>
    </w:p>
    <w:p w:rsidR="009F5EA7" w:rsidRDefault="009F5EA7" w:rsidP="009F5EA7">
      <w:pPr>
        <w:spacing w:after="0"/>
        <w:jc w:val="both"/>
      </w:pPr>
      <w:r>
        <w:t xml:space="preserve">        Художественно-музыкальная работа в основном строится на произведениях   П.И.Чайковского.</w:t>
      </w:r>
    </w:p>
    <w:p w:rsidR="00A3350E" w:rsidRDefault="00A3350E" w:rsidP="009F5EA7">
      <w:pPr>
        <w:spacing w:after="0"/>
        <w:jc w:val="both"/>
      </w:pPr>
      <w:r>
        <w:t>П.И.Чайковский «Детский альбом».</w:t>
      </w:r>
      <w:r w:rsidRPr="00A3350E">
        <w:t xml:space="preserve"> Детский альбом, наряду с широко известными сочинениями, входит в золотой фонд мировой музыкальной литературы для детей.</w:t>
      </w:r>
    </w:p>
    <w:p w:rsidR="006A76D7" w:rsidRDefault="006A76D7" w:rsidP="009F5EA7">
      <w:pPr>
        <w:spacing w:after="0"/>
        <w:jc w:val="both"/>
      </w:pPr>
    </w:p>
    <w:p w:rsidR="006A76D7" w:rsidRDefault="00A3350E" w:rsidP="009F5EA7">
      <w:pPr>
        <w:spacing w:after="0"/>
        <w:jc w:val="both"/>
      </w:pPr>
      <w:r>
        <w:t>Список пьес «Детского альбома» П.И.Чайковского:</w:t>
      </w:r>
    </w:p>
    <w:p w:rsidR="00A3350E" w:rsidRDefault="00A3350E" w:rsidP="00A3350E">
      <w:pPr>
        <w:spacing w:after="0"/>
        <w:jc w:val="both"/>
      </w:pPr>
      <w:r>
        <w:t>Утренняя молитва.</w:t>
      </w:r>
    </w:p>
    <w:p w:rsidR="00A3350E" w:rsidRDefault="00A3350E" w:rsidP="00A3350E">
      <w:pPr>
        <w:spacing w:after="0"/>
        <w:jc w:val="both"/>
      </w:pPr>
      <w:r>
        <w:t>Зимнее утро.</w:t>
      </w:r>
    </w:p>
    <w:p w:rsidR="00A3350E" w:rsidRDefault="00A3350E" w:rsidP="00A3350E">
      <w:pPr>
        <w:spacing w:after="0"/>
        <w:jc w:val="both"/>
      </w:pPr>
      <w:r>
        <w:t>Игра в лошадки.</w:t>
      </w:r>
    </w:p>
    <w:p w:rsidR="00A3350E" w:rsidRDefault="00A3350E" w:rsidP="00A3350E">
      <w:pPr>
        <w:spacing w:after="0"/>
        <w:jc w:val="both"/>
      </w:pPr>
      <w:r>
        <w:t>Мама.</w:t>
      </w:r>
    </w:p>
    <w:p w:rsidR="00A3350E" w:rsidRDefault="00A3350E" w:rsidP="00A3350E">
      <w:pPr>
        <w:spacing w:after="0"/>
        <w:jc w:val="both"/>
      </w:pPr>
      <w:r>
        <w:t>Марш деревянных солдатиков.</w:t>
      </w:r>
    </w:p>
    <w:p w:rsidR="00A3350E" w:rsidRDefault="00A3350E" w:rsidP="00A3350E">
      <w:pPr>
        <w:spacing w:after="0"/>
        <w:jc w:val="both"/>
      </w:pPr>
      <w:r>
        <w:t>Болезнь куклы.</w:t>
      </w:r>
    </w:p>
    <w:p w:rsidR="00A3350E" w:rsidRDefault="00A3350E" w:rsidP="00A3350E">
      <w:pPr>
        <w:spacing w:after="0"/>
        <w:jc w:val="both"/>
      </w:pPr>
      <w:r>
        <w:t>Похороны куклы.</w:t>
      </w:r>
    </w:p>
    <w:p w:rsidR="00A3350E" w:rsidRDefault="00A3350E" w:rsidP="00A3350E">
      <w:pPr>
        <w:spacing w:after="0"/>
        <w:jc w:val="both"/>
      </w:pPr>
      <w:r>
        <w:t>Вальс.</w:t>
      </w:r>
    </w:p>
    <w:p w:rsidR="00A3350E" w:rsidRDefault="00A3350E" w:rsidP="00A3350E">
      <w:pPr>
        <w:spacing w:after="0"/>
        <w:jc w:val="both"/>
      </w:pPr>
      <w:r>
        <w:t>Новая кукла.</w:t>
      </w:r>
    </w:p>
    <w:p w:rsidR="00A3350E" w:rsidRDefault="00A3350E" w:rsidP="00A3350E">
      <w:pPr>
        <w:spacing w:after="0"/>
        <w:jc w:val="both"/>
      </w:pPr>
      <w:r>
        <w:t>Мазурка.</w:t>
      </w:r>
    </w:p>
    <w:p w:rsidR="00A3350E" w:rsidRDefault="00A3350E" w:rsidP="00A3350E">
      <w:pPr>
        <w:spacing w:after="0"/>
        <w:jc w:val="both"/>
      </w:pPr>
      <w:r>
        <w:t>Русская песня.</w:t>
      </w:r>
    </w:p>
    <w:p w:rsidR="00A3350E" w:rsidRDefault="00A3350E" w:rsidP="00A3350E">
      <w:pPr>
        <w:spacing w:after="0"/>
        <w:jc w:val="both"/>
      </w:pPr>
      <w:r>
        <w:t>Мужик на гармонике играет.</w:t>
      </w:r>
    </w:p>
    <w:p w:rsidR="00A3350E" w:rsidRDefault="00A3350E" w:rsidP="00A3350E">
      <w:pPr>
        <w:spacing w:after="0"/>
        <w:jc w:val="both"/>
      </w:pPr>
      <w:r>
        <w:t>Камаринская.</w:t>
      </w:r>
    </w:p>
    <w:p w:rsidR="00A3350E" w:rsidRDefault="00A3350E" w:rsidP="00A3350E">
      <w:pPr>
        <w:spacing w:after="0"/>
        <w:jc w:val="both"/>
      </w:pPr>
      <w:r>
        <w:t>Полька.</w:t>
      </w:r>
    </w:p>
    <w:p w:rsidR="00A3350E" w:rsidRDefault="00A3350E" w:rsidP="00A3350E">
      <w:pPr>
        <w:spacing w:after="0"/>
        <w:jc w:val="both"/>
      </w:pPr>
      <w:r>
        <w:lastRenderedPageBreak/>
        <w:t>Итальянская песенк</w:t>
      </w:r>
      <w:proofErr w:type="gramStart"/>
      <w:r>
        <w:t>a</w:t>
      </w:r>
      <w:proofErr w:type="gramEnd"/>
      <w:r>
        <w:t>.</w:t>
      </w:r>
    </w:p>
    <w:p w:rsidR="00A3350E" w:rsidRDefault="00A3350E" w:rsidP="00A3350E">
      <w:pPr>
        <w:spacing w:after="0"/>
        <w:jc w:val="both"/>
      </w:pPr>
      <w:r>
        <w:t>Старинная французская песенка.</w:t>
      </w:r>
    </w:p>
    <w:p w:rsidR="00A3350E" w:rsidRDefault="00A3350E" w:rsidP="00A3350E">
      <w:pPr>
        <w:spacing w:after="0"/>
        <w:jc w:val="both"/>
      </w:pPr>
      <w:r>
        <w:t>Немецкая песенка.</w:t>
      </w:r>
    </w:p>
    <w:p w:rsidR="00A3350E" w:rsidRDefault="00A3350E" w:rsidP="00A3350E">
      <w:pPr>
        <w:spacing w:after="0"/>
        <w:jc w:val="both"/>
      </w:pPr>
      <w:r>
        <w:t>Неаполитанская песенка.</w:t>
      </w:r>
    </w:p>
    <w:p w:rsidR="00A3350E" w:rsidRDefault="00A3350E" w:rsidP="00A3350E">
      <w:pPr>
        <w:spacing w:after="0"/>
        <w:jc w:val="both"/>
      </w:pPr>
      <w:r>
        <w:t>Нянина сказка.</w:t>
      </w:r>
    </w:p>
    <w:p w:rsidR="00A3350E" w:rsidRDefault="00A3350E" w:rsidP="00A3350E">
      <w:pPr>
        <w:spacing w:after="0"/>
        <w:jc w:val="both"/>
      </w:pPr>
      <w:r>
        <w:t>Баба-Яга.</w:t>
      </w:r>
    </w:p>
    <w:p w:rsidR="00A3350E" w:rsidRDefault="00A3350E" w:rsidP="00A3350E">
      <w:pPr>
        <w:spacing w:after="0"/>
        <w:jc w:val="both"/>
      </w:pPr>
      <w:r>
        <w:t>Сладкая грёза.</w:t>
      </w:r>
    </w:p>
    <w:p w:rsidR="00A3350E" w:rsidRDefault="00A3350E" w:rsidP="00A3350E">
      <w:pPr>
        <w:spacing w:after="0"/>
        <w:jc w:val="both"/>
      </w:pPr>
      <w:r>
        <w:t>Песня жаворонка.</w:t>
      </w:r>
    </w:p>
    <w:p w:rsidR="00A3350E" w:rsidRDefault="00A3350E" w:rsidP="00A3350E">
      <w:pPr>
        <w:spacing w:after="0"/>
        <w:jc w:val="both"/>
      </w:pPr>
      <w:r>
        <w:t>Шарманщик поёт.</w:t>
      </w:r>
    </w:p>
    <w:p w:rsidR="00A3350E" w:rsidRDefault="00A3350E" w:rsidP="00A3350E">
      <w:pPr>
        <w:spacing w:after="0"/>
        <w:jc w:val="both"/>
      </w:pPr>
      <w:r>
        <w:t>В церкви.</w:t>
      </w:r>
    </w:p>
    <w:p w:rsidR="006A76D7" w:rsidRDefault="006A76D7" w:rsidP="00A3350E">
      <w:pPr>
        <w:spacing w:after="0"/>
        <w:jc w:val="both"/>
      </w:pPr>
    </w:p>
    <w:p w:rsidR="006A76D7" w:rsidRDefault="006A76D7" w:rsidP="009F5EA7">
      <w:pPr>
        <w:spacing w:after="0"/>
        <w:jc w:val="both"/>
      </w:pPr>
      <w:r>
        <w:t>С</w:t>
      </w:r>
      <w:r w:rsidR="00F413E7">
        <w:t>казка -</w:t>
      </w:r>
      <w:r>
        <w:t xml:space="preserve">   балет « Щелкунчик» П.И.Чайковский.</w:t>
      </w:r>
    </w:p>
    <w:p w:rsidR="00F413E7" w:rsidRDefault="006A76D7" w:rsidP="009F5EA7">
      <w:pPr>
        <w:spacing w:after="0"/>
        <w:jc w:val="both"/>
      </w:pPr>
      <w:r>
        <w:t xml:space="preserve"> Музыкальное восприятие</w:t>
      </w:r>
      <w:r w:rsidRPr="006A76D7">
        <w:t xml:space="preserve"> детей </w:t>
      </w:r>
      <w:r>
        <w:t>сказки-балета «Щелкунчик» протекает</w:t>
      </w:r>
      <w:r w:rsidRPr="006A76D7">
        <w:t xml:space="preserve"> на фоне эмоциональных переж</w:t>
      </w:r>
      <w:r>
        <w:t>иваний,  ощущении</w:t>
      </w:r>
      <w:r w:rsidRPr="006A76D7">
        <w:t xml:space="preserve"> радости, душевного подъёма, восхищения или изумления. Именно классическая музыка управляет его настроением. Появляется стремление к самостоятельным действиям, </w:t>
      </w:r>
      <w:r>
        <w:t>желанию</w:t>
      </w:r>
      <w:r w:rsidRPr="006A76D7">
        <w:t xml:space="preserve"> сделать что-то прекрасное. </w:t>
      </w:r>
    </w:p>
    <w:p w:rsidR="00D81231" w:rsidRDefault="00D81231" w:rsidP="009F5EA7">
      <w:pPr>
        <w:spacing w:after="0"/>
        <w:jc w:val="both"/>
      </w:pPr>
    </w:p>
    <w:p w:rsidR="00F62BBF" w:rsidRPr="00383189" w:rsidRDefault="00F62BBF" w:rsidP="00741B05">
      <w:pPr>
        <w:spacing w:after="0"/>
        <w:jc w:val="both"/>
      </w:pPr>
    </w:p>
    <w:p w:rsidR="00562570" w:rsidRDefault="001C004B" w:rsidP="001C004B">
      <w:pPr>
        <w:widowControl w:val="0"/>
        <w:spacing w:after="0"/>
        <w:jc w:val="both"/>
        <w:rPr>
          <w:rFonts w:eastAsia="Arial Unicode MS" w:cs="Times New Roman"/>
          <w:b/>
          <w:color w:val="000000"/>
          <w:szCs w:val="28"/>
          <w:lang w:eastAsia="ru-RU" w:bidi="ru-RU"/>
        </w:rPr>
      </w:pPr>
      <w:r w:rsidRPr="001C004B">
        <w:rPr>
          <w:rFonts w:eastAsia="Arial Unicode MS" w:cs="Times New Roman"/>
          <w:b/>
          <w:color w:val="000000"/>
          <w:szCs w:val="28"/>
          <w:lang w:eastAsia="ru-RU" w:bidi="ru-RU"/>
        </w:rPr>
        <w:t>Календарный учебный график до</w:t>
      </w:r>
      <w:r>
        <w:rPr>
          <w:rFonts w:eastAsia="Arial Unicode MS" w:cs="Times New Roman"/>
          <w:b/>
          <w:color w:val="000000"/>
          <w:szCs w:val="28"/>
          <w:lang w:eastAsia="ru-RU" w:bidi="ru-RU"/>
        </w:rPr>
        <w:t xml:space="preserve">полнительного образования  </w:t>
      </w:r>
    </w:p>
    <w:p w:rsidR="001C004B" w:rsidRPr="001C004B" w:rsidRDefault="001C004B" w:rsidP="001C004B">
      <w:pPr>
        <w:widowControl w:val="0"/>
        <w:spacing w:after="0"/>
        <w:jc w:val="both"/>
        <w:rPr>
          <w:rFonts w:eastAsia="Arial Unicode MS" w:cs="Times New Roman"/>
          <w:b/>
          <w:color w:val="000000"/>
          <w:szCs w:val="28"/>
          <w:lang w:eastAsia="ru-RU" w:bidi="ru-RU"/>
        </w:rPr>
      </w:pPr>
      <w:r>
        <w:rPr>
          <w:rFonts w:eastAsia="Arial Unicode MS" w:cs="Times New Roman"/>
          <w:b/>
          <w:color w:val="000000"/>
          <w:szCs w:val="28"/>
          <w:lang w:eastAsia="ru-RU" w:bidi="ru-RU"/>
        </w:rPr>
        <w:t>«Музыка и живопись» на 2022-2023 учебный год</w:t>
      </w:r>
    </w:p>
    <w:p w:rsidR="00CA164A" w:rsidRPr="00CA164A" w:rsidRDefault="001C004B" w:rsidP="001C004B">
      <w:pPr>
        <w:widowControl w:val="0"/>
        <w:spacing w:after="0"/>
        <w:jc w:val="both"/>
        <w:rPr>
          <w:rFonts w:eastAsia="Arial Unicode MS" w:cs="Times New Roman"/>
          <w:color w:val="000000"/>
          <w:szCs w:val="28"/>
          <w:lang w:eastAsia="ru-RU" w:bidi="ru-RU"/>
        </w:rPr>
      </w:pPr>
      <w:r w:rsidRPr="001C004B">
        <w:rPr>
          <w:rFonts w:eastAsia="Arial Unicode MS" w:cs="Times New Roman"/>
          <w:color w:val="000000"/>
          <w:szCs w:val="28"/>
          <w:lang w:eastAsia="ru-RU" w:bidi="ru-RU"/>
        </w:rPr>
        <w:t>1 четверть</w:t>
      </w:r>
      <w:r w:rsidR="00D66792">
        <w:rPr>
          <w:rFonts w:eastAsia="Arial Unicode MS" w:cs="Times New Roman"/>
          <w:color w:val="000000"/>
          <w:szCs w:val="28"/>
          <w:lang w:eastAsia="ru-RU" w:bidi="ru-RU"/>
        </w:rPr>
        <w:t xml:space="preserve">                                2 четверть</w:t>
      </w:r>
    </w:p>
    <w:p w:rsidR="009B2C5B" w:rsidRDefault="009B2C5B" w:rsidP="00F76641">
      <w:pPr>
        <w:spacing w:after="0"/>
        <w:ind w:firstLine="709"/>
        <w:jc w:val="both"/>
      </w:pPr>
    </w:p>
    <w:p w:rsidR="001C004B" w:rsidRDefault="00056D24" w:rsidP="001C004B">
      <w:pPr>
        <w:spacing w:after="0"/>
        <w:ind w:firstLine="709"/>
        <w:jc w:val="both"/>
      </w:pPr>
      <w:r>
        <w:t>М</w:t>
      </w:r>
      <w:r w:rsidR="001C004B">
        <w:t>есяцы</w:t>
      </w:r>
      <w:r>
        <w:t xml:space="preserve">            Сентябрь        Октябрь</w:t>
      </w:r>
      <w:r w:rsidR="00562570">
        <w:t>Ноябрь</w:t>
      </w:r>
      <w:r w:rsidR="00D66792">
        <w:t xml:space="preserve">             Декабрь</w:t>
      </w:r>
    </w:p>
    <w:p w:rsidR="001C004B" w:rsidRDefault="001C004B" w:rsidP="001C004B">
      <w:pPr>
        <w:spacing w:after="0"/>
        <w:ind w:firstLine="709"/>
        <w:jc w:val="both"/>
      </w:pPr>
      <w:r>
        <w:t xml:space="preserve">Дни Недели/ </w:t>
      </w:r>
    </w:p>
    <w:p w:rsidR="001C004B" w:rsidRPr="00562570" w:rsidRDefault="001C004B" w:rsidP="001C004B">
      <w:pPr>
        <w:spacing w:after="0"/>
        <w:ind w:firstLine="709"/>
        <w:jc w:val="both"/>
      </w:pPr>
      <w:r>
        <w:t>Понедельник   5 12 19 26</w:t>
      </w:r>
      <w:r w:rsidR="00562570">
        <w:t xml:space="preserve">3 10 17 24 </w:t>
      </w:r>
      <w:r w:rsidR="00562570" w:rsidRPr="0073444C">
        <w:rPr>
          <w:highlight w:val="blue"/>
        </w:rPr>
        <w:t>31</w:t>
      </w:r>
      <w:r w:rsidR="00562570" w:rsidRPr="00562570">
        <w:t>7</w:t>
      </w:r>
      <w:r w:rsidR="00562570">
        <w:t xml:space="preserve"> 14 21 28</w:t>
      </w:r>
      <w:r w:rsidR="00D66792">
        <w:t>5 12 19 26</w:t>
      </w:r>
    </w:p>
    <w:p w:rsidR="001C004B" w:rsidRPr="00562570" w:rsidRDefault="001C004B" w:rsidP="001C004B">
      <w:pPr>
        <w:spacing w:after="0"/>
        <w:ind w:firstLine="709"/>
        <w:jc w:val="both"/>
      </w:pPr>
      <w:r w:rsidRPr="00005C04">
        <w:t>Вторник</w:t>
      </w:r>
      <w:r w:rsidRPr="00713CD1">
        <w:rPr>
          <w:highlight w:val="red"/>
        </w:rPr>
        <w:t>6 13 20 27</w:t>
      </w:r>
      <w:r w:rsidR="00562570" w:rsidRPr="00713CD1">
        <w:rPr>
          <w:highlight w:val="red"/>
        </w:rPr>
        <w:t>4 11 18 25</w:t>
      </w:r>
      <w:r w:rsidR="00562570" w:rsidRPr="0073444C">
        <w:rPr>
          <w:highlight w:val="blue"/>
        </w:rPr>
        <w:t>1</w:t>
      </w:r>
      <w:r w:rsidR="00562570" w:rsidRPr="00713CD1">
        <w:rPr>
          <w:highlight w:val="red"/>
        </w:rPr>
        <w:t>8 15 22 29</w:t>
      </w:r>
      <w:r w:rsidR="00640D89">
        <w:rPr>
          <w:highlight w:val="red"/>
        </w:rPr>
        <w:t>6</w:t>
      </w:r>
      <w:r w:rsidR="00D66792" w:rsidRPr="00713CD1">
        <w:rPr>
          <w:highlight w:val="red"/>
        </w:rPr>
        <w:t>13 20 27</w:t>
      </w:r>
    </w:p>
    <w:p w:rsidR="001C004B" w:rsidRPr="00562570" w:rsidRDefault="001C004B" w:rsidP="001C004B">
      <w:pPr>
        <w:spacing w:after="0"/>
        <w:ind w:firstLine="709"/>
        <w:jc w:val="both"/>
      </w:pPr>
      <w:r w:rsidRPr="00005C04">
        <w:t>Среда</w:t>
      </w:r>
      <w:r w:rsidRPr="00713CD1">
        <w:rPr>
          <w:highlight w:val="red"/>
        </w:rPr>
        <w:t>7 14</w:t>
      </w:r>
      <w:r w:rsidR="00056D24" w:rsidRPr="00713CD1">
        <w:rPr>
          <w:highlight w:val="red"/>
        </w:rPr>
        <w:t xml:space="preserve"> 21 28</w:t>
      </w:r>
      <w:r w:rsidR="00562570" w:rsidRPr="00713CD1">
        <w:rPr>
          <w:highlight w:val="red"/>
        </w:rPr>
        <w:t>5 12 19 26</w:t>
      </w:r>
      <w:r w:rsidR="00562570" w:rsidRPr="0073444C">
        <w:rPr>
          <w:highlight w:val="blue"/>
        </w:rPr>
        <w:t>2</w:t>
      </w:r>
      <w:r w:rsidR="00562570" w:rsidRPr="00713CD1">
        <w:rPr>
          <w:highlight w:val="red"/>
        </w:rPr>
        <w:t>9 16 23 30</w:t>
      </w:r>
      <w:r w:rsidR="00D66792" w:rsidRPr="00713CD1">
        <w:rPr>
          <w:highlight w:val="red"/>
        </w:rPr>
        <w:t>7 14 21 28</w:t>
      </w:r>
    </w:p>
    <w:p w:rsidR="001C004B" w:rsidRPr="00562570" w:rsidRDefault="001C004B" w:rsidP="001C004B">
      <w:pPr>
        <w:spacing w:after="0"/>
        <w:ind w:firstLine="709"/>
        <w:jc w:val="both"/>
      </w:pPr>
      <w:r w:rsidRPr="00005C04">
        <w:t>Четверг</w:t>
      </w:r>
      <w:r w:rsidR="00056D24" w:rsidRPr="00713CD1">
        <w:rPr>
          <w:highlight w:val="red"/>
        </w:rPr>
        <w:t>1 8 15 22 29</w:t>
      </w:r>
      <w:r w:rsidR="00562570" w:rsidRPr="00713CD1">
        <w:rPr>
          <w:highlight w:val="red"/>
        </w:rPr>
        <w:t>6 13 20 27</w:t>
      </w:r>
      <w:r w:rsidR="00D66792" w:rsidRPr="0073444C">
        <w:rPr>
          <w:highlight w:val="blue"/>
        </w:rPr>
        <w:t>3</w:t>
      </w:r>
      <w:r w:rsidR="00D66792" w:rsidRPr="00713CD1">
        <w:rPr>
          <w:highlight w:val="red"/>
        </w:rPr>
        <w:t xml:space="preserve">10 17 241  8 15 </w:t>
      </w:r>
      <w:r w:rsidR="00D66792" w:rsidRPr="00770086">
        <w:rPr>
          <w:highlight w:val="red"/>
        </w:rPr>
        <w:t>22 29</w:t>
      </w:r>
    </w:p>
    <w:p w:rsidR="001C004B" w:rsidRDefault="001C004B" w:rsidP="007E71DD">
      <w:pPr>
        <w:spacing w:after="0"/>
        <w:ind w:firstLine="709"/>
        <w:jc w:val="both"/>
      </w:pPr>
      <w:r>
        <w:t>Пятница</w:t>
      </w:r>
      <w:r w:rsidR="00056D24">
        <w:t>2 9 16 23 30</w:t>
      </w:r>
      <w:r w:rsidR="00562570">
        <w:t>7 14 21 28</w:t>
      </w:r>
      <w:r w:rsidR="00D66792" w:rsidRPr="0073444C">
        <w:rPr>
          <w:highlight w:val="blue"/>
        </w:rPr>
        <w:t>4</w:t>
      </w:r>
      <w:r w:rsidR="00D66792">
        <w:t xml:space="preserve"> 11 18 25       2  9 16 23 </w:t>
      </w:r>
      <w:r w:rsidR="00D66792" w:rsidRPr="0073444C">
        <w:rPr>
          <w:highlight w:val="blue"/>
        </w:rPr>
        <w:t>30</w:t>
      </w:r>
    </w:p>
    <w:p w:rsidR="001C004B" w:rsidRDefault="001C004B" w:rsidP="001C004B">
      <w:pPr>
        <w:spacing w:after="0"/>
        <w:ind w:firstLine="709"/>
        <w:jc w:val="both"/>
      </w:pPr>
      <w:r w:rsidRPr="006F6E8F">
        <w:t>Суббота</w:t>
      </w:r>
      <w:r w:rsidR="00056D24" w:rsidRPr="00824980">
        <w:rPr>
          <w:highlight w:val="blue"/>
        </w:rPr>
        <w:t xml:space="preserve">3 10 17 24 </w:t>
      </w:r>
      <w:r w:rsidR="00562570" w:rsidRPr="00824980">
        <w:rPr>
          <w:highlight w:val="blue"/>
        </w:rPr>
        <w:t xml:space="preserve"> 8 15 22 29</w:t>
      </w:r>
      <w:r w:rsidR="00D66792" w:rsidRPr="00824980">
        <w:rPr>
          <w:highlight w:val="blue"/>
        </w:rPr>
        <w:t>5 12 19 26  3 10 17 24 31</w:t>
      </w:r>
    </w:p>
    <w:p w:rsidR="009B2C5B" w:rsidRDefault="001C004B" w:rsidP="001C004B">
      <w:pPr>
        <w:spacing w:after="0"/>
        <w:ind w:firstLine="709"/>
        <w:jc w:val="both"/>
      </w:pPr>
      <w:r w:rsidRPr="006F6E8F">
        <w:t>Воскресение</w:t>
      </w:r>
      <w:r w:rsidR="00056D24" w:rsidRPr="00824980">
        <w:rPr>
          <w:highlight w:val="blue"/>
        </w:rPr>
        <w:t>4 11 18 25</w:t>
      </w:r>
      <w:r w:rsidR="00562570" w:rsidRPr="00824980">
        <w:rPr>
          <w:highlight w:val="blue"/>
        </w:rPr>
        <w:t xml:space="preserve"> 9 16 23 30</w:t>
      </w:r>
      <w:r w:rsidR="00D66792" w:rsidRPr="00824980">
        <w:rPr>
          <w:highlight w:val="blue"/>
        </w:rPr>
        <w:t>6 13 20 27   4 11 18 25</w:t>
      </w:r>
    </w:p>
    <w:p w:rsidR="006F6E8F" w:rsidRDefault="006F6E8F" w:rsidP="001F383F">
      <w:pPr>
        <w:widowControl w:val="0"/>
        <w:spacing w:after="0"/>
        <w:jc w:val="both"/>
        <w:rPr>
          <w:rFonts w:eastAsia="Arial Unicode MS" w:cs="Times New Roman"/>
          <w:color w:val="000000"/>
          <w:szCs w:val="28"/>
          <w:lang w:eastAsia="ru-RU" w:bidi="ru-RU"/>
        </w:rPr>
      </w:pPr>
    </w:p>
    <w:p w:rsidR="006F6E8F" w:rsidRDefault="006F6E8F" w:rsidP="001F383F">
      <w:pPr>
        <w:widowControl w:val="0"/>
        <w:spacing w:after="0"/>
        <w:jc w:val="both"/>
        <w:rPr>
          <w:rFonts w:eastAsia="Arial Unicode MS" w:cs="Times New Roman"/>
          <w:color w:val="000000"/>
          <w:szCs w:val="28"/>
          <w:lang w:eastAsia="ru-RU" w:bidi="ru-RU"/>
        </w:rPr>
      </w:pPr>
    </w:p>
    <w:p w:rsidR="006F6E8F" w:rsidRDefault="006F6E8F" w:rsidP="001F383F">
      <w:pPr>
        <w:widowControl w:val="0"/>
        <w:spacing w:after="0"/>
        <w:jc w:val="both"/>
        <w:rPr>
          <w:rFonts w:eastAsia="Arial Unicode MS" w:cs="Times New Roman"/>
          <w:color w:val="000000"/>
          <w:szCs w:val="28"/>
          <w:lang w:eastAsia="ru-RU" w:bidi="ru-RU"/>
        </w:rPr>
      </w:pPr>
    </w:p>
    <w:p w:rsidR="006F6E8F" w:rsidRDefault="006F6E8F" w:rsidP="001F383F">
      <w:pPr>
        <w:widowControl w:val="0"/>
        <w:spacing w:after="0"/>
        <w:jc w:val="both"/>
        <w:rPr>
          <w:rFonts w:eastAsia="Arial Unicode MS" w:cs="Times New Roman"/>
          <w:color w:val="000000"/>
          <w:szCs w:val="28"/>
          <w:lang w:eastAsia="ru-RU" w:bidi="ru-RU"/>
        </w:rPr>
      </w:pPr>
    </w:p>
    <w:p w:rsidR="006A76D7" w:rsidRDefault="006A76D7" w:rsidP="001F383F">
      <w:pPr>
        <w:widowControl w:val="0"/>
        <w:spacing w:after="0"/>
        <w:jc w:val="both"/>
        <w:rPr>
          <w:rFonts w:eastAsia="Arial Unicode MS" w:cs="Times New Roman"/>
          <w:color w:val="000000"/>
          <w:szCs w:val="28"/>
          <w:lang w:eastAsia="ru-RU" w:bidi="ru-RU"/>
        </w:rPr>
      </w:pPr>
    </w:p>
    <w:p w:rsidR="006A76D7" w:rsidRDefault="006A76D7" w:rsidP="001F383F">
      <w:pPr>
        <w:widowControl w:val="0"/>
        <w:spacing w:after="0"/>
        <w:jc w:val="both"/>
        <w:rPr>
          <w:rFonts w:eastAsia="Arial Unicode MS" w:cs="Times New Roman"/>
          <w:color w:val="000000"/>
          <w:szCs w:val="28"/>
          <w:lang w:eastAsia="ru-RU" w:bidi="ru-RU"/>
        </w:rPr>
      </w:pPr>
    </w:p>
    <w:p w:rsidR="001F383F" w:rsidRPr="00CA164A" w:rsidRDefault="001F383F" w:rsidP="006A76D7">
      <w:pPr>
        <w:widowControl w:val="0"/>
        <w:spacing w:after="0"/>
        <w:jc w:val="center"/>
        <w:rPr>
          <w:rFonts w:eastAsia="Arial Unicode MS" w:cs="Times New Roman"/>
          <w:color w:val="000000"/>
          <w:szCs w:val="28"/>
          <w:lang w:eastAsia="ru-RU" w:bidi="ru-RU"/>
        </w:rPr>
      </w:pPr>
      <w:r>
        <w:rPr>
          <w:rFonts w:eastAsia="Arial Unicode MS" w:cs="Times New Roman"/>
          <w:color w:val="000000"/>
          <w:szCs w:val="28"/>
          <w:lang w:eastAsia="ru-RU" w:bidi="ru-RU"/>
        </w:rPr>
        <w:t>3</w:t>
      </w:r>
      <w:r w:rsidRPr="001C004B">
        <w:rPr>
          <w:rFonts w:eastAsia="Arial Unicode MS" w:cs="Times New Roman"/>
          <w:color w:val="000000"/>
          <w:szCs w:val="28"/>
          <w:lang w:eastAsia="ru-RU" w:bidi="ru-RU"/>
        </w:rPr>
        <w:t xml:space="preserve"> четверть</w:t>
      </w:r>
    </w:p>
    <w:p w:rsidR="001F383F" w:rsidRDefault="001F383F" w:rsidP="001F383F">
      <w:pPr>
        <w:spacing w:after="0"/>
        <w:ind w:firstLine="709"/>
        <w:jc w:val="both"/>
      </w:pPr>
    </w:p>
    <w:p w:rsidR="001F383F" w:rsidRDefault="001F383F" w:rsidP="001F383F">
      <w:pPr>
        <w:spacing w:after="0"/>
        <w:ind w:firstLine="709"/>
        <w:jc w:val="both"/>
      </w:pPr>
      <w:r>
        <w:t xml:space="preserve">Месяцы                     Январь                 Февраль                   Март            </w:t>
      </w:r>
    </w:p>
    <w:p w:rsidR="001F383F" w:rsidRDefault="001F383F" w:rsidP="001F383F">
      <w:pPr>
        <w:spacing w:after="0"/>
        <w:ind w:firstLine="709"/>
        <w:jc w:val="both"/>
      </w:pPr>
      <w:r>
        <w:t xml:space="preserve">Дни Недели/ </w:t>
      </w:r>
    </w:p>
    <w:p w:rsidR="001F383F" w:rsidRPr="00562570" w:rsidRDefault="001F383F" w:rsidP="001F383F">
      <w:pPr>
        <w:spacing w:after="0"/>
        <w:ind w:firstLine="709"/>
        <w:jc w:val="both"/>
      </w:pPr>
      <w:r w:rsidRPr="0073444C">
        <w:t xml:space="preserve">Понедельник         </w:t>
      </w:r>
      <w:r w:rsidRPr="0073444C">
        <w:rPr>
          <w:highlight w:val="blue"/>
        </w:rPr>
        <w:t>2  9</w:t>
      </w:r>
      <w:r w:rsidRPr="00824980">
        <w:t xml:space="preserve"> 16 23 30         6 13 20 27</w:t>
      </w:r>
      <w:r w:rsidR="00F66C2F" w:rsidRPr="00824980">
        <w:t xml:space="preserve">           6 13 20 </w:t>
      </w:r>
      <w:r w:rsidR="00F66C2F" w:rsidRPr="0073444C">
        <w:rPr>
          <w:highlight w:val="blue"/>
        </w:rPr>
        <w:t>27</w:t>
      </w:r>
    </w:p>
    <w:p w:rsidR="001F383F" w:rsidRPr="00562570" w:rsidRDefault="001F383F" w:rsidP="001F383F">
      <w:pPr>
        <w:spacing w:after="0"/>
        <w:ind w:firstLine="709"/>
        <w:jc w:val="both"/>
      </w:pPr>
      <w:r w:rsidRPr="007E71DD">
        <w:t>Вторник</w:t>
      </w:r>
      <w:r w:rsidRPr="0073444C">
        <w:rPr>
          <w:highlight w:val="blue"/>
        </w:rPr>
        <w:t>3 10</w:t>
      </w:r>
      <w:r w:rsidRPr="00713CD1">
        <w:rPr>
          <w:highlight w:val="red"/>
        </w:rPr>
        <w:t>17 24 317 14 21 28</w:t>
      </w:r>
      <w:r w:rsidR="00F66C2F" w:rsidRPr="00824980">
        <w:rPr>
          <w:highlight w:val="red"/>
        </w:rPr>
        <w:t>7 14 21</w:t>
      </w:r>
      <w:r w:rsidR="00F66C2F" w:rsidRPr="0073444C">
        <w:rPr>
          <w:highlight w:val="blue"/>
        </w:rPr>
        <w:t>28</w:t>
      </w:r>
    </w:p>
    <w:p w:rsidR="001F383F" w:rsidRPr="00562570" w:rsidRDefault="001F383F" w:rsidP="001F383F">
      <w:pPr>
        <w:spacing w:after="0"/>
        <w:ind w:firstLine="709"/>
        <w:jc w:val="both"/>
      </w:pPr>
      <w:r w:rsidRPr="007E71DD">
        <w:t>Среда</w:t>
      </w:r>
      <w:r w:rsidRPr="0073444C">
        <w:rPr>
          <w:highlight w:val="blue"/>
        </w:rPr>
        <w:t>4 11</w:t>
      </w:r>
      <w:r w:rsidRPr="00713CD1">
        <w:rPr>
          <w:highlight w:val="red"/>
        </w:rPr>
        <w:t xml:space="preserve">18 251  8 15 22 </w:t>
      </w:r>
      <w:r w:rsidR="00F66C2F" w:rsidRPr="0073444C">
        <w:t xml:space="preserve">1  </w:t>
      </w:r>
      <w:r w:rsidR="00F66C2F" w:rsidRPr="0073444C">
        <w:rPr>
          <w:highlight w:val="blue"/>
        </w:rPr>
        <w:t>8</w:t>
      </w:r>
      <w:r w:rsidR="00F66C2F" w:rsidRPr="00713CD1">
        <w:rPr>
          <w:highlight w:val="red"/>
        </w:rPr>
        <w:t xml:space="preserve">15 22 </w:t>
      </w:r>
      <w:r w:rsidR="00F66C2F" w:rsidRPr="0073444C">
        <w:rPr>
          <w:highlight w:val="blue"/>
        </w:rPr>
        <w:t>29</w:t>
      </w:r>
    </w:p>
    <w:p w:rsidR="001F383F" w:rsidRPr="00562570" w:rsidRDefault="001F383F" w:rsidP="001F383F">
      <w:pPr>
        <w:spacing w:after="0"/>
        <w:ind w:firstLine="709"/>
        <w:jc w:val="both"/>
      </w:pPr>
      <w:r w:rsidRPr="006F6E8F">
        <w:lastRenderedPageBreak/>
        <w:t>Четверг</w:t>
      </w:r>
      <w:r w:rsidRPr="0073444C">
        <w:rPr>
          <w:highlight w:val="blue"/>
        </w:rPr>
        <w:t>5</w:t>
      </w:r>
      <w:r w:rsidRPr="00713CD1">
        <w:rPr>
          <w:highlight w:val="red"/>
        </w:rPr>
        <w:t>12 19 262  9 16</w:t>
      </w:r>
      <w:r w:rsidRPr="0073444C">
        <w:rPr>
          <w:highlight w:val="blue"/>
        </w:rPr>
        <w:t>23</w:t>
      </w:r>
      <w:r w:rsidR="00F66C2F" w:rsidRPr="00713CD1">
        <w:rPr>
          <w:highlight w:val="red"/>
        </w:rPr>
        <w:t xml:space="preserve">2  9  16 </w:t>
      </w:r>
      <w:r w:rsidR="00F66C2F" w:rsidRPr="0073444C">
        <w:rPr>
          <w:highlight w:val="red"/>
        </w:rPr>
        <w:t>23</w:t>
      </w:r>
      <w:r w:rsidR="00F66C2F" w:rsidRPr="0073444C">
        <w:rPr>
          <w:highlight w:val="blue"/>
        </w:rPr>
        <w:t>30</w:t>
      </w:r>
    </w:p>
    <w:p w:rsidR="001F383F" w:rsidRDefault="001F383F" w:rsidP="001F383F">
      <w:pPr>
        <w:spacing w:after="0"/>
        <w:ind w:firstLine="709"/>
        <w:jc w:val="both"/>
      </w:pPr>
      <w:r>
        <w:t xml:space="preserve">Пятница               </w:t>
      </w:r>
      <w:r w:rsidRPr="0073444C">
        <w:rPr>
          <w:highlight w:val="blue"/>
        </w:rPr>
        <w:t>6</w:t>
      </w:r>
      <w:r w:rsidRPr="00713CD1">
        <w:t>13 20 27</w:t>
      </w:r>
      <w:r>
        <w:t xml:space="preserve">3 10 17 </w:t>
      </w:r>
      <w:r w:rsidRPr="0073444C">
        <w:rPr>
          <w:highlight w:val="blue"/>
        </w:rPr>
        <w:t>24</w:t>
      </w:r>
      <w:r w:rsidR="00F66C2F" w:rsidRPr="00713CD1">
        <w:t>3 10 17 24</w:t>
      </w:r>
      <w:r w:rsidR="00F66C2F" w:rsidRPr="0073444C">
        <w:rPr>
          <w:highlight w:val="blue"/>
        </w:rPr>
        <w:t>31</w:t>
      </w:r>
    </w:p>
    <w:p w:rsidR="001F383F" w:rsidRPr="00824980" w:rsidRDefault="001F383F" w:rsidP="001F383F">
      <w:pPr>
        <w:spacing w:after="0"/>
        <w:ind w:firstLine="709"/>
        <w:jc w:val="both"/>
        <w:rPr>
          <w:highlight w:val="blue"/>
        </w:rPr>
      </w:pPr>
      <w:r w:rsidRPr="006F6E8F">
        <w:t xml:space="preserve">Суббота               </w:t>
      </w:r>
      <w:r w:rsidRPr="00824980">
        <w:rPr>
          <w:highlight w:val="blue"/>
        </w:rPr>
        <w:t xml:space="preserve"> 7 14 21 28 4 1118 25</w:t>
      </w:r>
      <w:r w:rsidR="00F66C2F" w:rsidRPr="00824980">
        <w:rPr>
          <w:highlight w:val="blue"/>
        </w:rPr>
        <w:t xml:space="preserve">4  11 18 25 </w:t>
      </w:r>
    </w:p>
    <w:p w:rsidR="001F383F" w:rsidRDefault="001F383F" w:rsidP="001F383F">
      <w:pPr>
        <w:spacing w:after="0"/>
        <w:ind w:firstLine="709"/>
        <w:jc w:val="both"/>
      </w:pPr>
      <w:r w:rsidRPr="006F6E8F">
        <w:t xml:space="preserve">Воскресение     </w:t>
      </w:r>
      <w:r w:rsidR="006F6E8F">
        <w:rPr>
          <w:highlight w:val="blue"/>
        </w:rPr>
        <w:t xml:space="preserve">1 8 15 22 29 </w:t>
      </w:r>
      <w:r w:rsidRPr="00824980">
        <w:rPr>
          <w:highlight w:val="blue"/>
        </w:rPr>
        <w:t>5</w:t>
      </w:r>
      <w:r w:rsidR="00F66C2F" w:rsidRPr="00824980">
        <w:rPr>
          <w:highlight w:val="blue"/>
        </w:rPr>
        <w:t>12 19 26 5 12 19 26</w:t>
      </w:r>
    </w:p>
    <w:p w:rsidR="009B2C5B" w:rsidRDefault="009B2C5B" w:rsidP="00F76641">
      <w:pPr>
        <w:spacing w:after="0"/>
        <w:ind w:firstLine="709"/>
        <w:jc w:val="both"/>
      </w:pPr>
    </w:p>
    <w:p w:rsidR="00F66C2F" w:rsidRPr="00F66C2F" w:rsidRDefault="00F66C2F" w:rsidP="007E71DD">
      <w:pPr>
        <w:jc w:val="center"/>
        <w:rPr>
          <w:lang w:bidi="ru-RU"/>
        </w:rPr>
      </w:pPr>
      <w:r>
        <w:rPr>
          <w:lang w:bidi="ru-RU"/>
        </w:rPr>
        <w:t>4</w:t>
      </w:r>
      <w:r w:rsidRPr="00F66C2F">
        <w:rPr>
          <w:lang w:bidi="ru-RU"/>
        </w:rPr>
        <w:t xml:space="preserve"> четверть</w:t>
      </w:r>
    </w:p>
    <w:p w:rsidR="00F66C2F" w:rsidRPr="00F66C2F" w:rsidRDefault="00F66C2F" w:rsidP="00F66C2F">
      <w:pPr>
        <w:spacing w:after="0"/>
        <w:ind w:firstLine="709"/>
        <w:jc w:val="both"/>
      </w:pPr>
    </w:p>
    <w:p w:rsidR="00F66C2F" w:rsidRPr="00F66C2F" w:rsidRDefault="00F66C2F" w:rsidP="00F66C2F">
      <w:pPr>
        <w:spacing w:after="0"/>
        <w:ind w:firstLine="709"/>
        <w:jc w:val="both"/>
      </w:pPr>
      <w:r w:rsidRPr="00F66C2F">
        <w:t xml:space="preserve">Месяцы          </w:t>
      </w:r>
      <w:r>
        <w:t xml:space="preserve">          Апрель                     Май</w:t>
      </w:r>
    </w:p>
    <w:p w:rsidR="00F66C2F" w:rsidRPr="00F66C2F" w:rsidRDefault="00F66C2F" w:rsidP="00F66C2F">
      <w:pPr>
        <w:spacing w:after="0"/>
        <w:ind w:firstLine="709"/>
        <w:jc w:val="both"/>
      </w:pPr>
      <w:r w:rsidRPr="00F66C2F">
        <w:t xml:space="preserve">Дни Недели/ </w:t>
      </w:r>
    </w:p>
    <w:p w:rsidR="00F66C2F" w:rsidRPr="00F66C2F" w:rsidRDefault="006F6E8F" w:rsidP="00F66C2F">
      <w:pPr>
        <w:spacing w:after="0"/>
        <w:ind w:firstLine="709"/>
        <w:jc w:val="both"/>
      </w:pPr>
      <w:r>
        <w:t xml:space="preserve">Понедельник     </w:t>
      </w:r>
      <w:r w:rsidR="00F66C2F">
        <w:t xml:space="preserve"> 3 10 17 24       </w:t>
      </w:r>
      <w:r w:rsidR="00F66C2F" w:rsidRPr="0073444C">
        <w:rPr>
          <w:highlight w:val="blue"/>
        </w:rPr>
        <w:t>1  8</w:t>
      </w:r>
      <w:r w:rsidR="00F66C2F">
        <w:t xml:space="preserve"> 15 22 29</w:t>
      </w:r>
    </w:p>
    <w:p w:rsidR="00F66C2F" w:rsidRPr="00F66C2F" w:rsidRDefault="00F66C2F" w:rsidP="00F66C2F">
      <w:pPr>
        <w:spacing w:after="0"/>
        <w:ind w:firstLine="709"/>
        <w:jc w:val="both"/>
      </w:pPr>
      <w:r w:rsidRPr="00F66C2F">
        <w:t xml:space="preserve">Вторник              </w:t>
      </w:r>
      <w:r w:rsidRPr="00824980">
        <w:rPr>
          <w:highlight w:val="red"/>
        </w:rPr>
        <w:t>4 11 18 25</w:t>
      </w:r>
      <w:r w:rsidRPr="0073444C">
        <w:rPr>
          <w:highlight w:val="red"/>
        </w:rPr>
        <w:t>2</w:t>
      </w:r>
      <w:r w:rsidRPr="0073444C">
        <w:rPr>
          <w:highlight w:val="blue"/>
        </w:rPr>
        <w:t xml:space="preserve"> 9</w:t>
      </w:r>
      <w:r w:rsidRPr="00824980">
        <w:rPr>
          <w:highlight w:val="red"/>
        </w:rPr>
        <w:t xml:space="preserve"> 16 23 30</w:t>
      </w:r>
    </w:p>
    <w:p w:rsidR="00F66C2F" w:rsidRPr="00F66C2F" w:rsidRDefault="007E71DD" w:rsidP="00F66C2F">
      <w:pPr>
        <w:spacing w:after="0"/>
        <w:ind w:firstLine="709"/>
        <w:jc w:val="both"/>
      </w:pPr>
      <w:r>
        <w:t xml:space="preserve">Среда                  </w:t>
      </w:r>
      <w:r w:rsidR="00F66C2F" w:rsidRPr="00824980">
        <w:rPr>
          <w:highlight w:val="red"/>
        </w:rPr>
        <w:t>5 12 19 263 10 17 24 31</w:t>
      </w:r>
    </w:p>
    <w:p w:rsidR="00F66C2F" w:rsidRPr="00F66C2F" w:rsidRDefault="00F66C2F" w:rsidP="00F66C2F">
      <w:pPr>
        <w:spacing w:after="0"/>
        <w:ind w:firstLine="709"/>
        <w:jc w:val="both"/>
      </w:pPr>
      <w:r w:rsidRPr="00F66C2F">
        <w:t xml:space="preserve">Четверг          </w:t>
      </w:r>
      <w:r w:rsidRPr="00824980">
        <w:rPr>
          <w:highlight w:val="red"/>
        </w:rPr>
        <w:t>6 13 20 27</w:t>
      </w:r>
      <w:r w:rsidRPr="00824980">
        <w:t xml:space="preserve">4 </w:t>
      </w:r>
      <w:r w:rsidRPr="00824980">
        <w:rPr>
          <w:highlight w:val="red"/>
        </w:rPr>
        <w:t>11 18 25</w:t>
      </w:r>
    </w:p>
    <w:p w:rsidR="00F66C2F" w:rsidRPr="00F66C2F" w:rsidRDefault="00F66C2F" w:rsidP="00F66C2F">
      <w:pPr>
        <w:spacing w:after="0"/>
        <w:ind w:firstLine="709"/>
        <w:jc w:val="both"/>
      </w:pPr>
      <w:r w:rsidRPr="00F66C2F">
        <w:t xml:space="preserve">Пятница            </w:t>
      </w:r>
      <w:r>
        <w:t>7 14 21 28       5 12 19 26</w:t>
      </w:r>
    </w:p>
    <w:p w:rsidR="00F66C2F" w:rsidRPr="00824980" w:rsidRDefault="00005C04" w:rsidP="00F66C2F">
      <w:pPr>
        <w:spacing w:after="0"/>
        <w:ind w:firstLine="709"/>
        <w:jc w:val="both"/>
        <w:rPr>
          <w:highlight w:val="blue"/>
        </w:rPr>
      </w:pPr>
      <w:r w:rsidRPr="006F6E8F">
        <w:t xml:space="preserve">Суббота          </w:t>
      </w:r>
      <w:r w:rsidR="00F66C2F" w:rsidRPr="00824980">
        <w:rPr>
          <w:highlight w:val="blue"/>
        </w:rPr>
        <w:t>1 8 15 22 29  6 13 20 27</w:t>
      </w:r>
    </w:p>
    <w:p w:rsidR="00824980" w:rsidRPr="00824980" w:rsidRDefault="00005C04" w:rsidP="001F1210">
      <w:pPr>
        <w:spacing w:after="0"/>
        <w:ind w:firstLine="709"/>
        <w:jc w:val="both"/>
      </w:pPr>
      <w:r w:rsidRPr="006F6E8F">
        <w:t xml:space="preserve">Воскресение  </w:t>
      </w:r>
      <w:r w:rsidR="00F66C2F" w:rsidRPr="00824980">
        <w:rPr>
          <w:highlight w:val="blue"/>
        </w:rPr>
        <w:t xml:space="preserve"> 2 9 16 23 30 7 14 21 28</w:t>
      </w:r>
    </w:p>
    <w:tbl>
      <w:tblPr>
        <w:tblpPr w:leftFromText="180" w:rightFromText="180" w:vertAnchor="text" w:horzAnchor="margin" w:tblpXSpec="center" w:tblpY="140"/>
        <w:tblW w:w="864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455"/>
        <w:gridCol w:w="7185"/>
      </w:tblGrid>
      <w:tr w:rsidR="00824980" w:rsidRPr="00824980" w:rsidTr="004F05F6">
        <w:trPr>
          <w:tblCellSpacing w:w="0" w:type="dxa"/>
        </w:trPr>
        <w:tc>
          <w:tcPr>
            <w:tcW w:w="1455" w:type="dxa"/>
            <w:shd w:val="clear" w:color="auto" w:fill="215868"/>
            <w:hideMark/>
          </w:tcPr>
          <w:p w:rsidR="00824980" w:rsidRPr="00824980" w:rsidRDefault="00824980" w:rsidP="00824980">
            <w:pPr>
              <w:spacing w:after="0"/>
              <w:ind w:firstLine="709"/>
              <w:jc w:val="both"/>
            </w:pPr>
          </w:p>
        </w:tc>
        <w:tc>
          <w:tcPr>
            <w:tcW w:w="7185" w:type="dxa"/>
            <w:hideMark/>
          </w:tcPr>
          <w:p w:rsidR="00824980" w:rsidRPr="00824980" w:rsidRDefault="00824980" w:rsidP="00824980">
            <w:pPr>
              <w:spacing w:after="0"/>
              <w:ind w:firstLine="709"/>
              <w:jc w:val="both"/>
            </w:pPr>
            <w:r w:rsidRPr="00824980">
              <w:t>Выходные и праздничные дни календаря</w:t>
            </w:r>
          </w:p>
        </w:tc>
      </w:tr>
      <w:tr w:rsidR="00824980" w:rsidRPr="00824980" w:rsidTr="004F05F6">
        <w:trPr>
          <w:tblCellSpacing w:w="0" w:type="dxa"/>
        </w:trPr>
        <w:tc>
          <w:tcPr>
            <w:tcW w:w="1455" w:type="dxa"/>
            <w:shd w:val="clear" w:color="auto" w:fill="FF0000"/>
            <w:hideMark/>
          </w:tcPr>
          <w:p w:rsidR="00824980" w:rsidRPr="00824980" w:rsidRDefault="00824980" w:rsidP="00824980">
            <w:pPr>
              <w:spacing w:after="0"/>
              <w:ind w:firstLine="709"/>
              <w:jc w:val="both"/>
            </w:pPr>
          </w:p>
        </w:tc>
        <w:tc>
          <w:tcPr>
            <w:tcW w:w="7185" w:type="dxa"/>
            <w:hideMark/>
          </w:tcPr>
          <w:p w:rsidR="00824980" w:rsidRPr="00824980" w:rsidRDefault="00824980" w:rsidP="00824980">
            <w:pPr>
              <w:spacing w:after="0"/>
              <w:ind w:firstLine="709"/>
              <w:jc w:val="both"/>
            </w:pPr>
            <w:r w:rsidRPr="00824980">
              <w:t xml:space="preserve">Дни занятий  </w:t>
            </w:r>
          </w:p>
        </w:tc>
      </w:tr>
      <w:tr w:rsidR="00824980" w:rsidRPr="00824980" w:rsidTr="004F05F6">
        <w:trPr>
          <w:tblCellSpacing w:w="0" w:type="dxa"/>
        </w:trPr>
        <w:tc>
          <w:tcPr>
            <w:tcW w:w="1455" w:type="dxa"/>
            <w:hideMark/>
          </w:tcPr>
          <w:p w:rsidR="00824980" w:rsidRPr="00824980" w:rsidRDefault="00824980" w:rsidP="00824980">
            <w:pPr>
              <w:spacing w:after="0"/>
              <w:ind w:firstLine="709"/>
              <w:jc w:val="both"/>
            </w:pPr>
          </w:p>
        </w:tc>
        <w:tc>
          <w:tcPr>
            <w:tcW w:w="7185" w:type="dxa"/>
            <w:hideMark/>
          </w:tcPr>
          <w:p w:rsidR="00824980" w:rsidRPr="00824980" w:rsidRDefault="00824980" w:rsidP="00824980">
            <w:pPr>
              <w:spacing w:after="0"/>
              <w:ind w:firstLine="709"/>
              <w:jc w:val="both"/>
            </w:pPr>
            <w:r w:rsidRPr="00824980">
              <w:t>Дни учебных занятий школы</w:t>
            </w:r>
          </w:p>
        </w:tc>
      </w:tr>
    </w:tbl>
    <w:p w:rsidR="00F66C2F" w:rsidRDefault="00F66C2F" w:rsidP="00F62BBF">
      <w:pPr>
        <w:spacing w:after="0"/>
        <w:jc w:val="both"/>
      </w:pPr>
    </w:p>
    <w:p w:rsidR="0075097B" w:rsidRDefault="00035FEC" w:rsidP="00F76641">
      <w:pPr>
        <w:spacing w:after="0"/>
        <w:ind w:firstLine="709"/>
        <w:jc w:val="both"/>
      </w:pPr>
      <w:r>
        <w:rPr>
          <w:b/>
        </w:rPr>
        <w:t>Планиру</w:t>
      </w:r>
      <w:r w:rsidR="00C86C1C" w:rsidRPr="006C78A5">
        <w:rPr>
          <w:b/>
        </w:rPr>
        <w:t>емые результаты</w:t>
      </w:r>
      <w:r w:rsidR="00B4748C">
        <w:t>.</w:t>
      </w:r>
    </w:p>
    <w:p w:rsidR="0075097B" w:rsidRDefault="006C78A5" w:rsidP="00F76641">
      <w:pPr>
        <w:spacing w:after="0"/>
        <w:ind w:firstLine="709"/>
        <w:jc w:val="both"/>
      </w:pPr>
      <w:r>
        <w:t>Обучающиеся</w:t>
      </w:r>
      <w:r w:rsidR="000722C9">
        <w:t>:</w:t>
      </w:r>
    </w:p>
    <w:p w:rsidR="0075097B" w:rsidRDefault="002E5437" w:rsidP="00F76641">
      <w:pPr>
        <w:spacing w:after="0"/>
        <w:ind w:firstLine="709"/>
        <w:jc w:val="both"/>
      </w:pPr>
      <w:r>
        <w:t>-</w:t>
      </w:r>
      <w:r w:rsidR="0075097B">
        <w:t xml:space="preserve"> могут посредствам цветовой гаммы выразить свое настроение и настроение музыкального произведения при прослушивании разнохарактерной музыки соответствующей возрастному развитию</w:t>
      </w:r>
      <w:r w:rsidR="0079154E">
        <w:t>;</w:t>
      </w:r>
    </w:p>
    <w:p w:rsidR="0075097B" w:rsidRDefault="002E5437" w:rsidP="00F76641">
      <w:pPr>
        <w:spacing w:after="0"/>
        <w:ind w:firstLine="709"/>
        <w:jc w:val="both"/>
      </w:pPr>
      <w:r>
        <w:t>-</w:t>
      </w:r>
      <w:r w:rsidR="0075097B">
        <w:t xml:space="preserve"> сформировано элементарное представление </w:t>
      </w:r>
      <w:r w:rsidR="0079154E">
        <w:t>и взаимосвязи музыки и живописи;</w:t>
      </w:r>
    </w:p>
    <w:p w:rsidR="0075097B" w:rsidRDefault="002E5437" w:rsidP="00F76641">
      <w:pPr>
        <w:spacing w:after="0"/>
        <w:ind w:firstLine="709"/>
        <w:jc w:val="both"/>
      </w:pPr>
      <w:r>
        <w:t>-</w:t>
      </w:r>
      <w:r w:rsidR="0075097B">
        <w:t xml:space="preserve"> с ОВЗ могут применять полученные знания и навыки передачи характера и настроения музыки, выражения своих эмоций в повседневной жизни, при общении со сверстниками, в</w:t>
      </w:r>
      <w:r w:rsidR="0079154E">
        <w:t xml:space="preserve"> режимных моментах, на занятиях;</w:t>
      </w:r>
    </w:p>
    <w:p w:rsidR="0075097B" w:rsidRDefault="002E5437" w:rsidP="00F76641">
      <w:pPr>
        <w:spacing w:after="0"/>
        <w:ind w:firstLine="709"/>
        <w:jc w:val="both"/>
      </w:pPr>
      <w:r>
        <w:t>-</w:t>
      </w:r>
      <w:r w:rsidR="0075097B">
        <w:t xml:space="preserve"> произошло обо</w:t>
      </w:r>
      <w:r w:rsidR="0079154E">
        <w:t>гащение музыкального кругозора;</w:t>
      </w:r>
    </w:p>
    <w:p w:rsidR="0075097B" w:rsidRDefault="002E5437" w:rsidP="00F76641">
      <w:pPr>
        <w:spacing w:after="0"/>
        <w:ind w:firstLine="709"/>
        <w:jc w:val="both"/>
      </w:pPr>
      <w:r>
        <w:t>-</w:t>
      </w:r>
      <w:r w:rsidR="008E7A5F">
        <w:t xml:space="preserve"> н</w:t>
      </w:r>
      <w:r w:rsidR="0075097B">
        <w:t>ачинает развиваться интерес к музыкал</w:t>
      </w:r>
      <w:r w:rsidR="0079154E">
        <w:t>ьно-художественной деятельности;</w:t>
      </w:r>
    </w:p>
    <w:p w:rsidR="0075097B" w:rsidRDefault="002E5437" w:rsidP="005E27D3">
      <w:pPr>
        <w:spacing w:after="0"/>
        <w:ind w:firstLine="709"/>
        <w:jc w:val="both"/>
      </w:pPr>
      <w:r>
        <w:t xml:space="preserve">- </w:t>
      </w:r>
      <w:r w:rsidR="008E7A5F">
        <w:t>п</w:t>
      </w:r>
      <w:r w:rsidR="00BA5194">
        <w:t>овысится</w:t>
      </w:r>
      <w:r w:rsidR="00C84073">
        <w:t xml:space="preserve"> общийуровень культуры</w:t>
      </w:r>
      <w:r w:rsidR="0075097B">
        <w:t>.</w:t>
      </w:r>
    </w:p>
    <w:p w:rsidR="00525050" w:rsidRDefault="00525050" w:rsidP="005E27D3">
      <w:pPr>
        <w:spacing w:after="0"/>
        <w:ind w:firstLine="709"/>
        <w:jc w:val="both"/>
      </w:pPr>
    </w:p>
    <w:p w:rsidR="006A76D7" w:rsidRDefault="00677A5D" w:rsidP="00677A5D">
      <w:pPr>
        <w:pStyle w:val="a4"/>
      </w:pPr>
      <w:r>
        <w:tab/>
      </w:r>
    </w:p>
    <w:p w:rsidR="00677A5D" w:rsidRPr="00525050" w:rsidRDefault="00525050" w:rsidP="00677A5D">
      <w:pPr>
        <w:pStyle w:val="a4"/>
        <w:rPr>
          <w:b/>
        </w:rPr>
      </w:pPr>
      <w:r>
        <w:rPr>
          <w:b/>
        </w:rPr>
        <w:t>Условия реализации программы</w:t>
      </w:r>
      <w:proofErr w:type="gramStart"/>
      <w:r>
        <w:rPr>
          <w:b/>
        </w:rPr>
        <w:t xml:space="preserve"> :</w:t>
      </w:r>
      <w:proofErr w:type="gramEnd"/>
    </w:p>
    <w:p w:rsidR="00677A5D" w:rsidRDefault="00525050" w:rsidP="00525050">
      <w:pPr>
        <w:pStyle w:val="a4"/>
        <w:jc w:val="both"/>
      </w:pPr>
      <w:r>
        <w:t xml:space="preserve">        н</w:t>
      </w:r>
      <w:r w:rsidR="00677A5D">
        <w:t>аиболее подходящей формой для реализации данной программы считает форму кружка. Кружковая система позволяет учесть физиологические, творческие, психологические возможности учащегося</w:t>
      </w:r>
      <w:r>
        <w:t xml:space="preserve"> с нарушением интеллекта</w:t>
      </w:r>
      <w:r w:rsidR="00677A5D">
        <w:t>. Без знаний этих особенностей сложно организовать продуктивную работу.</w:t>
      </w:r>
    </w:p>
    <w:p w:rsidR="00677A5D" w:rsidRDefault="00677A5D" w:rsidP="00525050">
      <w:pPr>
        <w:pStyle w:val="a4"/>
        <w:jc w:val="both"/>
      </w:pPr>
      <w:r>
        <w:lastRenderedPageBreak/>
        <w:t xml:space="preserve"> По способу организации педагогического процесса программа является интегрированной  и предусматривает тесное взаимодействие одного предмет</w:t>
      </w:r>
      <w:r w:rsidR="00525050">
        <w:t xml:space="preserve">а с другими. Музыка и живопись – мир искусства </w:t>
      </w:r>
      <w:r>
        <w:t>охватывает духов</w:t>
      </w:r>
      <w:r w:rsidR="00525050">
        <w:t>ную жизнь ребенка</w:t>
      </w:r>
      <w:r>
        <w:t>. Комплексное освоение искусства оптимизирует фантазию, воображение, артистичность, интеллект, то есть формирует универсальные способности, важные для любых сфер деятельности.</w:t>
      </w:r>
    </w:p>
    <w:p w:rsidR="00515005" w:rsidRPr="00F62BBF" w:rsidRDefault="00677A5D" w:rsidP="001F1210">
      <w:pPr>
        <w:pStyle w:val="a4"/>
        <w:jc w:val="both"/>
      </w:pPr>
      <w:r>
        <w:t>Очень в</w:t>
      </w:r>
      <w:r w:rsidR="00525050">
        <w:t>ажна для детей с овз</w:t>
      </w:r>
      <w:r>
        <w:t xml:space="preserve"> выставочная деятельность, которая тренирует психологическую устойчивость, очень важное качество для преодоления недостатков, обретения уверенност</w:t>
      </w:r>
      <w:r w:rsidR="001F1210">
        <w:t>и в своих силах и возможностях.</w:t>
      </w:r>
    </w:p>
    <w:p w:rsidR="006A76D7" w:rsidRDefault="006A76D7" w:rsidP="00F62BBF">
      <w:pPr>
        <w:spacing w:before="100" w:beforeAutospacing="1" w:after="100" w:afterAutospacing="1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6A76D7" w:rsidRDefault="006A76D7" w:rsidP="00F62BBF">
      <w:pPr>
        <w:spacing w:before="100" w:beforeAutospacing="1" w:after="100" w:afterAutospacing="1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EC4862" w:rsidRPr="00EC4862" w:rsidRDefault="00EC4862" w:rsidP="00F62BBF">
      <w:pPr>
        <w:spacing w:before="100" w:beforeAutospacing="1" w:after="100" w:afterAutospacing="1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Л</w:t>
      </w:r>
      <w:r w:rsidRPr="00EC4862">
        <w:rPr>
          <w:rFonts w:eastAsia="Times New Roman" w:cs="Times New Roman"/>
          <w:b/>
          <w:bCs/>
          <w:szCs w:val="28"/>
          <w:lang w:eastAsia="ru-RU"/>
        </w:rPr>
        <w:t>итература:</w:t>
      </w:r>
    </w:p>
    <w:p w:rsidR="00EC4862" w:rsidRPr="00EC4862" w:rsidRDefault="00EC4862" w:rsidP="00EC486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C4862">
        <w:rPr>
          <w:rFonts w:eastAsia="Times New Roman" w:cs="Times New Roman"/>
          <w:szCs w:val="28"/>
          <w:lang w:eastAsia="ru-RU"/>
        </w:rPr>
        <w:t>Алексеева В. </w:t>
      </w:r>
      <w:proofErr w:type="gramStart"/>
      <w:r w:rsidRPr="00EC4862">
        <w:rPr>
          <w:rFonts w:eastAsia="Times New Roman" w:cs="Times New Roman"/>
          <w:szCs w:val="28"/>
          <w:lang w:eastAsia="ru-RU"/>
        </w:rPr>
        <w:t>В.</w:t>
      </w:r>
      <w:proofErr w:type="gramEnd"/>
      <w:r w:rsidRPr="00EC4862">
        <w:rPr>
          <w:rFonts w:eastAsia="Times New Roman" w:cs="Times New Roman"/>
          <w:szCs w:val="28"/>
          <w:lang w:eastAsia="ru-RU"/>
        </w:rPr>
        <w:t xml:space="preserve"> Что такое искусство? — М., 1991.</w:t>
      </w:r>
      <w:r w:rsidRPr="00EC4862">
        <w:rPr>
          <w:rFonts w:eastAsia="Times New Roman" w:cs="Times New Roman"/>
          <w:szCs w:val="28"/>
          <w:lang w:eastAsia="ru-RU"/>
        </w:rPr>
        <w:br/>
        <w:t>Башилов Я. А. Ребенок-художник  — М., 1929.</w:t>
      </w:r>
    </w:p>
    <w:p w:rsidR="00EC4862" w:rsidRPr="00EC4862" w:rsidRDefault="00EC4862" w:rsidP="00EC486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C4862">
        <w:rPr>
          <w:rFonts w:eastAsia="Times New Roman" w:cs="Times New Roman"/>
          <w:szCs w:val="28"/>
          <w:lang w:eastAsia="ru-RU"/>
        </w:rPr>
        <w:t>Белютин Э. М. Основы изобразительной грамоты  — М., 1961.</w:t>
      </w:r>
      <w:r w:rsidRPr="00EC4862">
        <w:rPr>
          <w:rFonts w:eastAsia="Times New Roman" w:cs="Times New Roman"/>
          <w:szCs w:val="28"/>
          <w:lang w:eastAsia="ru-RU"/>
        </w:rPr>
        <w:br/>
        <w:t>Библер В. С. Мышление как творчество — М., 1975.</w:t>
      </w:r>
      <w:r w:rsidRPr="00EC4862">
        <w:rPr>
          <w:rFonts w:eastAsia="Times New Roman" w:cs="Times New Roman"/>
          <w:szCs w:val="28"/>
          <w:lang w:eastAsia="ru-RU"/>
        </w:rPr>
        <w:br/>
        <w:t>Волков Н. Н. Композиция в живописи — М., 1977.</w:t>
      </w:r>
    </w:p>
    <w:p w:rsidR="00EC4862" w:rsidRDefault="00EC4862" w:rsidP="00EC486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C4862">
        <w:rPr>
          <w:rFonts w:eastAsia="Times New Roman" w:cs="Times New Roman"/>
          <w:szCs w:val="28"/>
          <w:lang w:eastAsia="ru-RU"/>
        </w:rPr>
        <w:t>Казакова Т.Г</w:t>
      </w:r>
      <w:r w:rsidR="00F82B9B">
        <w:rPr>
          <w:rFonts w:eastAsia="Times New Roman" w:cs="Times New Roman"/>
          <w:szCs w:val="28"/>
          <w:lang w:eastAsia="ru-RU"/>
        </w:rPr>
        <w:t xml:space="preserve">. Развивайте творчество  </w:t>
      </w:r>
      <w:r w:rsidRPr="00EC4862">
        <w:rPr>
          <w:rFonts w:eastAsia="Times New Roman" w:cs="Times New Roman"/>
          <w:szCs w:val="28"/>
          <w:lang w:eastAsia="ru-RU"/>
        </w:rPr>
        <w:t>М., 1985г.</w:t>
      </w:r>
    </w:p>
    <w:p w:rsidR="00F82B9B" w:rsidRPr="00EC4862" w:rsidRDefault="00F82B9B" w:rsidP="00EC486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F82B9B">
        <w:rPr>
          <w:rFonts w:eastAsia="Times New Roman" w:cs="Times New Roman"/>
          <w:szCs w:val="28"/>
          <w:lang w:eastAsia="ru-RU"/>
        </w:rPr>
        <w:t>Куревина О.А. « Синтез искусств в эстетическом воспитании детей дошкольного и школьного возраста»</w:t>
      </w:r>
      <w:r>
        <w:rPr>
          <w:rFonts w:eastAsia="Times New Roman" w:cs="Times New Roman"/>
          <w:szCs w:val="28"/>
          <w:lang w:eastAsia="ru-RU"/>
        </w:rPr>
        <w:t>.</w:t>
      </w:r>
    </w:p>
    <w:p w:rsidR="00EC4862" w:rsidRPr="00EC4862" w:rsidRDefault="00EC4862" w:rsidP="00EC486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C4862">
        <w:rPr>
          <w:rFonts w:eastAsia="Times New Roman" w:cs="Times New Roman"/>
          <w:szCs w:val="28"/>
          <w:lang w:eastAsia="ru-RU"/>
        </w:rPr>
        <w:t>Русское  искусство- Детская энциклопедия Г. Ветрова</w:t>
      </w:r>
    </w:p>
    <w:p w:rsidR="00C77FCC" w:rsidRDefault="00EC4862" w:rsidP="00EC486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C4862">
        <w:rPr>
          <w:rFonts w:eastAsia="Times New Roman" w:cs="Times New Roman"/>
          <w:szCs w:val="28"/>
          <w:lang w:eastAsia="ru-RU"/>
        </w:rPr>
        <w:t>Русская историческая  живопись, Н</w:t>
      </w:r>
      <w:r w:rsidR="00CB346D">
        <w:rPr>
          <w:rFonts w:eastAsia="Times New Roman" w:cs="Times New Roman"/>
          <w:szCs w:val="28"/>
          <w:lang w:eastAsia="ru-RU"/>
        </w:rPr>
        <w:t>. Яковлева.- Из-во  Белый город</w:t>
      </w:r>
    </w:p>
    <w:p w:rsidR="0079154E" w:rsidRDefault="00F82B9B" w:rsidP="00F82B9B">
      <w:pPr>
        <w:spacing w:after="0"/>
        <w:jc w:val="both"/>
      </w:pPr>
      <w:r w:rsidRPr="00F82B9B">
        <w:t>Штанько И.В. « Воспитание искусством. Интегрированный подход</w:t>
      </w:r>
      <w:proofErr w:type="gramStart"/>
      <w:r w:rsidRPr="00F82B9B">
        <w:t>.»</w:t>
      </w:r>
      <w:proofErr w:type="gramEnd"/>
    </w:p>
    <w:p w:rsidR="0079154E" w:rsidRPr="00F82B9B" w:rsidRDefault="0079154E" w:rsidP="00F82B9B">
      <w:pPr>
        <w:spacing w:after="0"/>
        <w:jc w:val="both"/>
      </w:pPr>
    </w:p>
    <w:p w:rsidR="006A76D7" w:rsidRDefault="006A76D7" w:rsidP="00C77FCC">
      <w:pPr>
        <w:spacing w:after="0"/>
        <w:jc w:val="center"/>
        <w:rPr>
          <w:b/>
        </w:rPr>
      </w:pPr>
    </w:p>
    <w:p w:rsidR="006A76D7" w:rsidRDefault="006A76D7" w:rsidP="00C77FCC">
      <w:pPr>
        <w:spacing w:after="0"/>
        <w:jc w:val="center"/>
        <w:rPr>
          <w:b/>
        </w:rPr>
      </w:pPr>
    </w:p>
    <w:p w:rsidR="006A76D7" w:rsidRDefault="006A76D7" w:rsidP="00C77FCC">
      <w:pPr>
        <w:spacing w:after="0"/>
        <w:jc w:val="center"/>
        <w:rPr>
          <w:b/>
        </w:rPr>
      </w:pPr>
    </w:p>
    <w:p w:rsidR="006A76D7" w:rsidRDefault="006A76D7" w:rsidP="00C77FCC">
      <w:pPr>
        <w:spacing w:after="0"/>
        <w:jc w:val="center"/>
        <w:rPr>
          <w:b/>
        </w:rPr>
      </w:pPr>
    </w:p>
    <w:p w:rsidR="006A76D7" w:rsidRDefault="006A76D7" w:rsidP="00C77FCC">
      <w:pPr>
        <w:spacing w:after="0"/>
        <w:jc w:val="center"/>
        <w:rPr>
          <w:b/>
        </w:rPr>
      </w:pPr>
    </w:p>
    <w:p w:rsidR="006A76D7" w:rsidRDefault="006A76D7" w:rsidP="00C77FCC">
      <w:pPr>
        <w:spacing w:after="0"/>
        <w:jc w:val="center"/>
        <w:rPr>
          <w:b/>
        </w:rPr>
      </w:pPr>
    </w:p>
    <w:p w:rsidR="006A76D7" w:rsidRDefault="006A76D7" w:rsidP="00C77FCC">
      <w:pPr>
        <w:spacing w:after="0"/>
        <w:jc w:val="center"/>
        <w:rPr>
          <w:b/>
        </w:rPr>
      </w:pPr>
    </w:p>
    <w:p w:rsidR="006A76D7" w:rsidRDefault="006A76D7" w:rsidP="00C77FCC">
      <w:pPr>
        <w:spacing w:after="0"/>
        <w:jc w:val="center"/>
        <w:rPr>
          <w:b/>
        </w:rPr>
      </w:pPr>
    </w:p>
    <w:p w:rsidR="006A76D7" w:rsidRDefault="006A76D7" w:rsidP="00C77FCC">
      <w:pPr>
        <w:spacing w:after="0"/>
        <w:jc w:val="center"/>
        <w:rPr>
          <w:b/>
        </w:rPr>
      </w:pPr>
    </w:p>
    <w:p w:rsidR="006A76D7" w:rsidRDefault="006A76D7" w:rsidP="006A76D7">
      <w:pPr>
        <w:spacing w:after="0"/>
        <w:rPr>
          <w:b/>
        </w:rPr>
      </w:pPr>
    </w:p>
    <w:p w:rsidR="00515005" w:rsidRPr="00770086" w:rsidRDefault="00515005" w:rsidP="00C77FCC">
      <w:pPr>
        <w:spacing w:after="0"/>
        <w:jc w:val="center"/>
        <w:rPr>
          <w:b/>
        </w:rPr>
      </w:pPr>
      <w:r w:rsidRPr="00770086">
        <w:rPr>
          <w:b/>
        </w:rPr>
        <w:t>Тематическое планирование</w:t>
      </w:r>
    </w:p>
    <w:p w:rsidR="00515005" w:rsidRPr="00515005" w:rsidRDefault="00515005" w:rsidP="00C77FCC">
      <w:pPr>
        <w:spacing w:after="0"/>
        <w:jc w:val="center"/>
        <w:rPr>
          <w:b/>
        </w:rPr>
      </w:pPr>
      <w:r w:rsidRPr="00515005">
        <w:rPr>
          <w:b/>
        </w:rPr>
        <w:t>1год</w:t>
      </w:r>
      <w:r>
        <w:rPr>
          <w:b/>
        </w:rPr>
        <w:t xml:space="preserve"> обучения</w:t>
      </w:r>
    </w:p>
    <w:tbl>
      <w:tblPr>
        <w:tblW w:w="10178" w:type="dxa"/>
        <w:tblInd w:w="-289" w:type="dxa"/>
        <w:tblLayout w:type="fixed"/>
        <w:tblLook w:val="0000"/>
      </w:tblPr>
      <w:tblGrid>
        <w:gridCol w:w="622"/>
        <w:gridCol w:w="3296"/>
        <w:gridCol w:w="4843"/>
        <w:gridCol w:w="1417"/>
      </w:tblGrid>
      <w:tr w:rsidR="00515005" w:rsidRPr="00515005" w:rsidTr="00C77FCC">
        <w:trPr>
          <w:trHeight w:val="32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  <w:lang w:val="en-US"/>
              </w:rPr>
            </w:pPr>
            <w:r w:rsidRPr="00515005">
              <w:rPr>
                <w:b/>
                <w:lang w:val="en-US"/>
              </w:rPr>
              <w:t>№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  <w:lang w:val="en-US"/>
              </w:rPr>
            </w:pPr>
            <w:proofErr w:type="spellStart"/>
            <w:r w:rsidRPr="00515005">
              <w:rPr>
                <w:b/>
                <w:lang w:val="en-US"/>
              </w:rPr>
              <w:t>Темазанятия</w:t>
            </w:r>
            <w:proofErr w:type="spellEnd"/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  <w:lang w:val="en-US"/>
              </w:rPr>
            </w:pPr>
            <w:proofErr w:type="spellStart"/>
            <w:r w:rsidRPr="00515005">
              <w:rPr>
                <w:b/>
                <w:lang w:val="en-US"/>
              </w:rPr>
              <w:t>Содержание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Кол-во часов</w:t>
            </w:r>
          </w:p>
        </w:tc>
      </w:tr>
      <w:tr w:rsidR="00515005" w:rsidRPr="00515005" w:rsidTr="00C77FCC">
        <w:trPr>
          <w:trHeight w:val="63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lang w:val="en-US"/>
              </w:rPr>
            </w:pPr>
            <w:r w:rsidRPr="00515005">
              <w:rPr>
                <w:lang w:val="en-US"/>
              </w:rPr>
              <w:t>1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Вводное занятие. Можно ли нарисовать музыку?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FCC" w:rsidRPr="00515005" w:rsidRDefault="00640D89" w:rsidP="00640D89">
            <w:pPr>
              <w:spacing w:after="0"/>
              <w:jc w:val="both"/>
            </w:pPr>
            <w:r>
              <w:t>Знакомство с материалом. Обсуждение.</w:t>
            </w:r>
            <w:r w:rsidR="00F62BBF">
              <w:t xml:space="preserve"> Наброски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1ч</w:t>
            </w:r>
          </w:p>
        </w:tc>
      </w:tr>
      <w:tr w:rsidR="00515005" w:rsidRPr="00515005" w:rsidTr="00C77FCC">
        <w:trPr>
          <w:trHeight w:val="63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lastRenderedPageBreak/>
              <w:t>2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Можно ли нарисовать музыку?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Прослушивание музыкальных произведений, просмотр репродукций</w:t>
            </w:r>
            <w:r w:rsidR="00640D89">
              <w:t>. Обсуждение.</w:t>
            </w:r>
            <w:r w:rsidR="00F62BBF">
              <w:t xml:space="preserve"> Наброски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1ч</w:t>
            </w:r>
          </w:p>
        </w:tc>
      </w:tr>
      <w:tr w:rsidR="00515005" w:rsidRPr="00515005" w:rsidTr="00C77FCC">
        <w:trPr>
          <w:trHeight w:val="63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3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я вижу. «Игра в лошадки» Чайковский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77FCC">
        <w:trPr>
          <w:trHeight w:val="955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4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я вижу.  «Марш деревянных солдатиков» Чайковский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77FCC">
        <w:trPr>
          <w:trHeight w:val="63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5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 xml:space="preserve"> Что я вижу.  «Мама» Чайковский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77FCC">
        <w:trPr>
          <w:trHeight w:val="645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6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я вижу. «Вальс» Чайковский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77FCC">
        <w:trPr>
          <w:trHeight w:val="63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7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я вижу. «Зимнее утро» Чайковский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77FCC">
        <w:trPr>
          <w:trHeight w:val="63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lang w:val="en-US"/>
              </w:rPr>
            </w:pPr>
            <w:r w:rsidRPr="00515005">
              <w:rPr>
                <w:lang w:val="en-US"/>
              </w:rPr>
              <w:t>8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я вижу. «Болезнь куклы» Чайковский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77FCC">
        <w:trPr>
          <w:trHeight w:val="63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lang w:val="en-US"/>
              </w:rPr>
            </w:pPr>
            <w:r w:rsidRPr="00515005">
              <w:rPr>
                <w:lang w:val="en-US"/>
              </w:rPr>
              <w:t>9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я вижу. «Новая кукла» Чайковский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77FCC">
        <w:trPr>
          <w:trHeight w:val="63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rPr>
                <w:lang w:val="en-US"/>
              </w:rPr>
              <w:t>1</w:t>
            </w:r>
            <w:r w:rsidRPr="00515005">
              <w:t>0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Как я вижу. «Мазурка» Чайковский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77FCC">
        <w:trPr>
          <w:trHeight w:val="645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11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Как я вижу. «Русская песня» Чайковский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77FCC">
        <w:trPr>
          <w:trHeight w:val="31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12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Как я вижу. «Итальянская песенка» Чайковский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77FCC">
        <w:trPr>
          <w:trHeight w:val="94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13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Как я вижу. «Старинная французская песенка» Чайковский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77FCC">
        <w:trPr>
          <w:trHeight w:val="645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rPr>
                <w:lang w:val="en-US"/>
              </w:rPr>
              <w:t>1</w:t>
            </w:r>
            <w:r w:rsidRPr="00515005">
              <w:t>4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Как я вижу. «Камаринская» Чайковский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77FCC">
        <w:trPr>
          <w:trHeight w:val="63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lang w:val="en-US"/>
              </w:rPr>
            </w:pPr>
            <w:r w:rsidRPr="00515005">
              <w:rPr>
                <w:lang w:val="en-US"/>
              </w:rPr>
              <w:t>15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Как я вижу. «Немецкая песенка» Чайковский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77FCC">
        <w:trPr>
          <w:trHeight w:val="63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lang w:val="en-US"/>
              </w:rPr>
            </w:pPr>
            <w:r w:rsidRPr="00515005">
              <w:rPr>
                <w:lang w:val="en-US"/>
              </w:rPr>
              <w:t>16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 xml:space="preserve">Как я вижу. «Неаполитанская </w:t>
            </w:r>
            <w:r w:rsidRPr="00515005">
              <w:lastRenderedPageBreak/>
              <w:t>песенка» Чайковский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lastRenderedPageBreak/>
              <w:t xml:space="preserve">Знакомство с произведением (слушание, разбор). Практическая </w:t>
            </w:r>
            <w:r w:rsidRPr="00515005">
              <w:lastRenderedPageBreak/>
              <w:t xml:space="preserve">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lastRenderedPageBreak/>
              <w:t>2ч</w:t>
            </w:r>
          </w:p>
        </w:tc>
      </w:tr>
      <w:tr w:rsidR="00515005" w:rsidRPr="00515005" w:rsidTr="00C77FCC">
        <w:trPr>
          <w:trHeight w:val="63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lang w:val="en-US"/>
              </w:rPr>
            </w:pPr>
            <w:r w:rsidRPr="00515005">
              <w:rPr>
                <w:lang w:val="en-US"/>
              </w:rPr>
              <w:lastRenderedPageBreak/>
              <w:t>17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Как я вижу. «Нянина сказка» Чайковский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77FCC">
        <w:trPr>
          <w:trHeight w:val="63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18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Как я вижу. «Баба-яга» Чайковский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</w:p>
        </w:tc>
      </w:tr>
      <w:tr w:rsidR="00640D89" w:rsidRPr="00515005" w:rsidTr="00C77FCC">
        <w:trPr>
          <w:trHeight w:val="63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D89" w:rsidRPr="00515005" w:rsidRDefault="00640D89" w:rsidP="00515005">
            <w:pPr>
              <w:spacing w:after="0"/>
              <w:jc w:val="both"/>
            </w:pP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D89" w:rsidRPr="00515005" w:rsidRDefault="00640D89" w:rsidP="00515005">
            <w:pPr>
              <w:spacing w:after="0"/>
              <w:jc w:val="both"/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D89" w:rsidRPr="00515005" w:rsidRDefault="00640D89" w:rsidP="00515005">
            <w:pPr>
              <w:spacing w:after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D89" w:rsidRPr="00515005" w:rsidRDefault="00640D89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Всего: 34ч</w:t>
            </w:r>
          </w:p>
        </w:tc>
      </w:tr>
    </w:tbl>
    <w:p w:rsidR="000013AD" w:rsidRDefault="000013AD" w:rsidP="00515005">
      <w:pPr>
        <w:spacing w:after="0"/>
        <w:jc w:val="both"/>
        <w:rPr>
          <w:b/>
          <w:lang w:val="en-US"/>
        </w:rPr>
      </w:pPr>
    </w:p>
    <w:p w:rsidR="000013AD" w:rsidRPr="00515005" w:rsidRDefault="000013AD" w:rsidP="00515005">
      <w:pPr>
        <w:spacing w:after="0"/>
        <w:jc w:val="both"/>
        <w:rPr>
          <w:b/>
          <w:lang w:val="en-US"/>
        </w:rPr>
      </w:pPr>
    </w:p>
    <w:p w:rsidR="00515005" w:rsidRPr="00515005" w:rsidRDefault="00515005" w:rsidP="00640D89">
      <w:pPr>
        <w:spacing w:after="0"/>
        <w:jc w:val="center"/>
        <w:rPr>
          <w:b/>
        </w:rPr>
      </w:pPr>
      <w:r w:rsidRPr="00515005">
        <w:rPr>
          <w:b/>
        </w:rPr>
        <w:t>2год</w:t>
      </w:r>
      <w:r>
        <w:rPr>
          <w:b/>
        </w:rPr>
        <w:t xml:space="preserve"> обучения</w:t>
      </w:r>
    </w:p>
    <w:tbl>
      <w:tblPr>
        <w:tblW w:w="10178" w:type="dxa"/>
        <w:tblInd w:w="-289" w:type="dxa"/>
        <w:tblLayout w:type="fixed"/>
        <w:tblLook w:val="0000"/>
      </w:tblPr>
      <w:tblGrid>
        <w:gridCol w:w="539"/>
        <w:gridCol w:w="3728"/>
        <w:gridCol w:w="4494"/>
        <w:gridCol w:w="1417"/>
      </w:tblGrid>
      <w:tr w:rsidR="00515005" w:rsidRPr="00515005" w:rsidTr="00CB346D">
        <w:trPr>
          <w:trHeight w:val="63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1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и как я вижу. Что и как я слышу.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640D89" w:rsidP="00515005">
            <w:pPr>
              <w:spacing w:after="0"/>
              <w:jc w:val="both"/>
              <w:rPr>
                <w:b/>
              </w:rPr>
            </w:pPr>
            <w:r>
              <w:t>Знакомство с материалом. Обсуждение.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B346D">
        <w:trPr>
          <w:trHeight w:val="63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2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и как я вижу и слышу. «Сладкая греза» Чайковский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B346D">
        <w:trPr>
          <w:trHeight w:val="9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3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и как я вижу и слышу. «Песня жаворонка» Чайковский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B346D">
        <w:trPr>
          <w:trHeight w:val="9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4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и как я вижу и слышу. «Шарманщик поет» Чайковский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B346D">
        <w:trPr>
          <w:trHeight w:val="64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5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и как я вижу и слышу. «В церкви» Чайковский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B346D">
        <w:trPr>
          <w:trHeight w:val="94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6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и как я вижу и слышу. «Мужик играет на гармошке» Чайковский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B346D">
        <w:trPr>
          <w:trHeight w:val="64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7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и как я вижу и слышу. «Полька» Чайковский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B346D">
        <w:trPr>
          <w:trHeight w:val="31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8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и как я вижу и слышу. Чайковский «Щелкунчик»</w:t>
            </w:r>
          </w:p>
          <w:p w:rsidR="00515005" w:rsidRPr="00515005" w:rsidRDefault="00515005" w:rsidP="00515005">
            <w:pPr>
              <w:spacing w:after="0"/>
              <w:jc w:val="both"/>
            </w:pPr>
            <w:r w:rsidRPr="00515005">
              <w:t>Танец Феи Драже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B346D">
        <w:trPr>
          <w:trHeight w:val="9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9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и как я вижу и слышу. Чайковский «Щелкунчик»</w:t>
            </w:r>
          </w:p>
          <w:p w:rsidR="00515005" w:rsidRPr="00515005" w:rsidRDefault="00515005" w:rsidP="00515005">
            <w:pPr>
              <w:spacing w:after="0"/>
              <w:jc w:val="both"/>
            </w:pPr>
            <w:r w:rsidRPr="00515005">
              <w:t>Вальс цветов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B346D">
        <w:trPr>
          <w:trHeight w:val="9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 xml:space="preserve"> 10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и как я вижу и слышу. Чайковский «Щелкунчик»</w:t>
            </w:r>
          </w:p>
          <w:p w:rsidR="00515005" w:rsidRPr="00515005" w:rsidRDefault="00515005" w:rsidP="00515005">
            <w:pPr>
              <w:spacing w:after="0"/>
              <w:jc w:val="both"/>
            </w:pPr>
            <w:r w:rsidRPr="00515005">
              <w:t>Кофе (Арабский танец)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B346D">
        <w:trPr>
          <w:trHeight w:val="9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lastRenderedPageBreak/>
              <w:t>11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и как я вижу и слышу. Чайковский «Щелкунчик»</w:t>
            </w:r>
          </w:p>
          <w:p w:rsidR="00515005" w:rsidRPr="00515005" w:rsidRDefault="00515005" w:rsidP="00515005">
            <w:pPr>
              <w:spacing w:after="0"/>
              <w:jc w:val="both"/>
            </w:pPr>
            <w:r w:rsidRPr="00515005">
              <w:t>Танец пастушков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B346D">
        <w:trPr>
          <w:trHeight w:val="9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12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и как я вижу и слышу. Чайковский «Щелкунчик»</w:t>
            </w:r>
          </w:p>
          <w:p w:rsidR="00515005" w:rsidRPr="00515005" w:rsidRDefault="00515005" w:rsidP="00515005">
            <w:pPr>
              <w:spacing w:after="0"/>
              <w:jc w:val="both"/>
            </w:pPr>
            <w:r w:rsidRPr="00515005">
              <w:t>Трепак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B346D">
        <w:trPr>
          <w:trHeight w:val="9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13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и как я вижу и слышу. Чайковский «Щелкунчик»</w:t>
            </w:r>
          </w:p>
          <w:p w:rsidR="00515005" w:rsidRPr="00515005" w:rsidRDefault="00515005" w:rsidP="00515005">
            <w:pPr>
              <w:spacing w:after="0"/>
              <w:jc w:val="both"/>
            </w:pPr>
            <w:r w:rsidRPr="00515005">
              <w:t>Марш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B346D">
        <w:trPr>
          <w:trHeight w:val="9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14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и как я вижу и слышу. Чайковский «Щелкунчик»</w:t>
            </w:r>
          </w:p>
          <w:p w:rsidR="00515005" w:rsidRPr="00515005" w:rsidRDefault="00515005" w:rsidP="00515005">
            <w:pPr>
              <w:spacing w:after="0"/>
              <w:jc w:val="both"/>
            </w:pPr>
            <w:r w:rsidRPr="00515005">
              <w:t>Чай (Китайский танец)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B346D">
        <w:trPr>
          <w:trHeight w:val="9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15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и как я вижу и слышу. Чайковский «Щелкунчик»</w:t>
            </w:r>
          </w:p>
          <w:p w:rsidR="00515005" w:rsidRPr="00515005" w:rsidRDefault="00515005" w:rsidP="00515005">
            <w:pPr>
              <w:spacing w:after="0"/>
              <w:jc w:val="both"/>
            </w:pPr>
            <w:r w:rsidRPr="00515005">
              <w:t>Танец Феи Драже с принцем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B346D">
        <w:trPr>
          <w:trHeight w:val="9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16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и как я вижу и слышу. Чайковский «Щелкунчик»</w:t>
            </w:r>
          </w:p>
          <w:p w:rsidR="00515005" w:rsidRPr="00515005" w:rsidRDefault="00515005" w:rsidP="00515005">
            <w:pPr>
              <w:spacing w:after="0"/>
              <w:jc w:val="both"/>
            </w:pPr>
            <w:r w:rsidRPr="00515005">
              <w:t>Сражение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</w:tc>
      </w:tr>
      <w:tr w:rsidR="00515005" w:rsidRPr="00515005" w:rsidTr="00CB346D">
        <w:trPr>
          <w:trHeight w:val="9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17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>Что и как я вижу и слышу. Чайковский «Щелкунчик»</w:t>
            </w:r>
          </w:p>
          <w:p w:rsidR="00515005" w:rsidRPr="00515005" w:rsidRDefault="00515005" w:rsidP="00515005">
            <w:pPr>
              <w:spacing w:after="0"/>
              <w:jc w:val="both"/>
            </w:pPr>
            <w:r w:rsidRPr="00515005">
              <w:t>Финальный вальс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</w:pPr>
            <w:r w:rsidRPr="00515005">
              <w:t xml:space="preserve">Знакомство с произведением (слушание, разбор). Практическая работа.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2ч</w:t>
            </w:r>
          </w:p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</w:p>
          <w:p w:rsidR="00515005" w:rsidRPr="00515005" w:rsidRDefault="00515005" w:rsidP="00515005">
            <w:pPr>
              <w:spacing w:after="0"/>
              <w:jc w:val="both"/>
              <w:rPr>
                <w:b/>
              </w:rPr>
            </w:pPr>
          </w:p>
        </w:tc>
      </w:tr>
      <w:tr w:rsidR="00640D89" w:rsidRPr="00515005" w:rsidTr="00CB346D">
        <w:trPr>
          <w:trHeight w:val="9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D89" w:rsidRPr="00515005" w:rsidRDefault="00640D89" w:rsidP="00515005">
            <w:pPr>
              <w:spacing w:after="0"/>
              <w:jc w:val="both"/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D89" w:rsidRPr="00515005" w:rsidRDefault="00640D89" w:rsidP="00515005">
            <w:pPr>
              <w:spacing w:after="0"/>
              <w:jc w:val="both"/>
            </w:pP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D89" w:rsidRPr="00515005" w:rsidRDefault="00640D89" w:rsidP="00515005">
            <w:pPr>
              <w:spacing w:after="0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D89" w:rsidRPr="00515005" w:rsidRDefault="00640D89" w:rsidP="00515005">
            <w:pPr>
              <w:spacing w:after="0"/>
              <w:jc w:val="both"/>
              <w:rPr>
                <w:b/>
              </w:rPr>
            </w:pPr>
            <w:r w:rsidRPr="00515005">
              <w:rPr>
                <w:b/>
              </w:rPr>
              <w:t>Всего: 34ч</w:t>
            </w:r>
          </w:p>
        </w:tc>
      </w:tr>
    </w:tbl>
    <w:p w:rsidR="00515005" w:rsidRDefault="00515005" w:rsidP="000362D5">
      <w:pPr>
        <w:spacing w:after="0"/>
        <w:jc w:val="both"/>
      </w:pPr>
    </w:p>
    <w:sectPr w:rsidR="0051500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D74344"/>
    <w:rsid w:val="000013AD"/>
    <w:rsid w:val="00005C04"/>
    <w:rsid w:val="000228E9"/>
    <w:rsid w:val="00035FEC"/>
    <w:rsid w:val="000362D5"/>
    <w:rsid w:val="00052499"/>
    <w:rsid w:val="000524D5"/>
    <w:rsid w:val="00056D24"/>
    <w:rsid w:val="00065037"/>
    <w:rsid w:val="000722C9"/>
    <w:rsid w:val="00086955"/>
    <w:rsid w:val="001141EB"/>
    <w:rsid w:val="00163AF6"/>
    <w:rsid w:val="001967B6"/>
    <w:rsid w:val="00196ACC"/>
    <w:rsid w:val="001C004B"/>
    <w:rsid w:val="001F1210"/>
    <w:rsid w:val="001F383F"/>
    <w:rsid w:val="002E5437"/>
    <w:rsid w:val="00383189"/>
    <w:rsid w:val="003B4406"/>
    <w:rsid w:val="00440E0C"/>
    <w:rsid w:val="00442D18"/>
    <w:rsid w:val="00461614"/>
    <w:rsid w:val="00477E96"/>
    <w:rsid w:val="004A1099"/>
    <w:rsid w:val="00515005"/>
    <w:rsid w:val="00525050"/>
    <w:rsid w:val="0053091F"/>
    <w:rsid w:val="00562570"/>
    <w:rsid w:val="005B1995"/>
    <w:rsid w:val="005B1C65"/>
    <w:rsid w:val="005E27D3"/>
    <w:rsid w:val="005F3F41"/>
    <w:rsid w:val="00640D89"/>
    <w:rsid w:val="00677A5D"/>
    <w:rsid w:val="00697D3A"/>
    <w:rsid w:val="006A76D7"/>
    <w:rsid w:val="006C0B77"/>
    <w:rsid w:val="006C78A5"/>
    <w:rsid w:val="006F6E8F"/>
    <w:rsid w:val="00713CD1"/>
    <w:rsid w:val="0073444C"/>
    <w:rsid w:val="00741B05"/>
    <w:rsid w:val="0075097B"/>
    <w:rsid w:val="00753613"/>
    <w:rsid w:val="00770086"/>
    <w:rsid w:val="0079154E"/>
    <w:rsid w:val="0079517F"/>
    <w:rsid w:val="00797909"/>
    <w:rsid w:val="007C03DF"/>
    <w:rsid w:val="007E71DD"/>
    <w:rsid w:val="008242FF"/>
    <w:rsid w:val="00824980"/>
    <w:rsid w:val="00866C87"/>
    <w:rsid w:val="00870751"/>
    <w:rsid w:val="00892E7A"/>
    <w:rsid w:val="0089421C"/>
    <w:rsid w:val="008D246A"/>
    <w:rsid w:val="008E7A5F"/>
    <w:rsid w:val="00922C48"/>
    <w:rsid w:val="009B2C5B"/>
    <w:rsid w:val="009F5EA7"/>
    <w:rsid w:val="00A30C08"/>
    <w:rsid w:val="00A3350E"/>
    <w:rsid w:val="00A66A9A"/>
    <w:rsid w:val="00A944B8"/>
    <w:rsid w:val="00B457EB"/>
    <w:rsid w:val="00B4748C"/>
    <w:rsid w:val="00B55603"/>
    <w:rsid w:val="00B90E29"/>
    <w:rsid w:val="00B915B7"/>
    <w:rsid w:val="00BA5194"/>
    <w:rsid w:val="00BE073D"/>
    <w:rsid w:val="00C156AE"/>
    <w:rsid w:val="00C77FCC"/>
    <w:rsid w:val="00C8363D"/>
    <w:rsid w:val="00C84073"/>
    <w:rsid w:val="00C86C1C"/>
    <w:rsid w:val="00CA164A"/>
    <w:rsid w:val="00CB346D"/>
    <w:rsid w:val="00CD784D"/>
    <w:rsid w:val="00D01B55"/>
    <w:rsid w:val="00D60448"/>
    <w:rsid w:val="00D66792"/>
    <w:rsid w:val="00D74344"/>
    <w:rsid w:val="00D81231"/>
    <w:rsid w:val="00D821D0"/>
    <w:rsid w:val="00DB61B6"/>
    <w:rsid w:val="00E91EB2"/>
    <w:rsid w:val="00EA59DF"/>
    <w:rsid w:val="00EC4862"/>
    <w:rsid w:val="00EE4070"/>
    <w:rsid w:val="00EF1697"/>
    <w:rsid w:val="00EF544F"/>
    <w:rsid w:val="00F12C76"/>
    <w:rsid w:val="00F413E7"/>
    <w:rsid w:val="00F53EF9"/>
    <w:rsid w:val="00F54968"/>
    <w:rsid w:val="00F62BBF"/>
    <w:rsid w:val="00F66C2F"/>
    <w:rsid w:val="00F76641"/>
    <w:rsid w:val="00F82B9B"/>
    <w:rsid w:val="00FE6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C2F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6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E5437"/>
    <w:pPr>
      <w:spacing w:after="0" w:line="240" w:lineRule="auto"/>
    </w:pPr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B90E29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E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2568</Words>
  <Characters>14638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20</cp:revision>
  <dcterms:created xsi:type="dcterms:W3CDTF">2023-05-15T17:39:00Z</dcterms:created>
  <dcterms:modified xsi:type="dcterms:W3CDTF">2023-10-30T12:29:00Z</dcterms:modified>
</cp:coreProperties>
</file>